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60" w:rsidRPr="0009584F" w:rsidRDefault="00D12860" w:rsidP="0009584F">
      <w:pPr>
        <w:jc w:val="center"/>
        <w:rPr>
          <w:rFonts w:ascii="Arial" w:hAnsi="Arial" w:cs="Arial"/>
          <w:sz w:val="24"/>
          <w:szCs w:val="24"/>
        </w:rPr>
      </w:pPr>
      <w:r w:rsidRPr="0009584F">
        <w:rPr>
          <w:rFonts w:ascii="Arial" w:hAnsi="Arial" w:cs="Arial"/>
          <w:b/>
          <w:bCs/>
          <w:sz w:val="24"/>
          <w:szCs w:val="24"/>
        </w:rPr>
        <w:t>Template letter</w:t>
      </w:r>
      <w:r w:rsidR="00EA220B" w:rsidRPr="0009584F">
        <w:rPr>
          <w:rFonts w:ascii="Arial" w:hAnsi="Arial" w:cs="Arial"/>
          <w:b/>
          <w:bCs/>
          <w:sz w:val="24"/>
          <w:szCs w:val="24"/>
        </w:rPr>
        <w:t>/article</w:t>
      </w:r>
      <w:r w:rsidRPr="0009584F">
        <w:rPr>
          <w:rFonts w:ascii="Arial" w:hAnsi="Arial" w:cs="Arial"/>
          <w:b/>
          <w:bCs/>
          <w:sz w:val="24"/>
          <w:szCs w:val="24"/>
        </w:rPr>
        <w:t xml:space="preserve"> for parents</w:t>
      </w:r>
    </w:p>
    <w:p w:rsidR="00D12860" w:rsidRPr="00EB1C28" w:rsidRDefault="00D12860" w:rsidP="00D12860">
      <w:pPr>
        <w:pStyle w:val="Default"/>
        <w:jc w:val="center"/>
        <w:rPr>
          <w:b/>
          <w:bCs/>
        </w:rPr>
      </w:pPr>
    </w:p>
    <w:p w:rsidR="00D12860" w:rsidRPr="00EB1C28" w:rsidRDefault="00D12860" w:rsidP="00D12860">
      <w:pPr>
        <w:pStyle w:val="Default"/>
        <w:rPr>
          <w:b/>
          <w:bCs/>
        </w:rPr>
      </w:pPr>
      <w:r w:rsidRPr="00EB1C28">
        <w:rPr>
          <w:b/>
          <w:bCs/>
        </w:rPr>
        <w:t xml:space="preserve">Dear Parent/Carer, </w:t>
      </w:r>
    </w:p>
    <w:p w:rsidR="00D12860" w:rsidRPr="00EB1C28" w:rsidRDefault="00D12860" w:rsidP="00D12860">
      <w:pPr>
        <w:pStyle w:val="Default"/>
        <w:rPr>
          <w:b/>
          <w:bCs/>
        </w:rPr>
      </w:pPr>
    </w:p>
    <w:p w:rsidR="00D12860" w:rsidRPr="00EB1C28" w:rsidRDefault="00C64517" w:rsidP="00D12860">
      <w:pPr>
        <w:pStyle w:val="Default"/>
      </w:pPr>
      <w:r>
        <w:t>A</w:t>
      </w:r>
      <w:r w:rsidR="00D12860" w:rsidRPr="00EB1C28">
        <w:t xml:space="preserve">ll Leicester Schools </w:t>
      </w:r>
      <w:r>
        <w:t>have become</w:t>
      </w:r>
      <w:r w:rsidR="00D12860" w:rsidRPr="00EB1C28">
        <w:t xml:space="preserve"> part of a new safeguarding initiative, which aims to </w:t>
      </w:r>
      <w:r w:rsidR="00D15053">
        <w:t>improve outcomes</w:t>
      </w:r>
      <w:r w:rsidR="00D12860" w:rsidRPr="00EB1C28">
        <w:t xml:space="preserve"> for </w:t>
      </w:r>
      <w:r w:rsidR="00376B5F">
        <w:t xml:space="preserve">children and </w:t>
      </w:r>
      <w:r w:rsidR="00D12860" w:rsidRPr="00EB1C28">
        <w:t xml:space="preserve">families affected </w:t>
      </w:r>
      <w:r w:rsidR="00C049F0">
        <w:t>by domestic violence and abuse.</w:t>
      </w:r>
    </w:p>
    <w:p w:rsidR="00D12860" w:rsidRPr="006344B4" w:rsidRDefault="00D12860" w:rsidP="00D12860">
      <w:pPr>
        <w:pStyle w:val="Default"/>
      </w:pPr>
    </w:p>
    <w:p w:rsidR="00D12860" w:rsidRPr="00EB1C28" w:rsidRDefault="006344B4" w:rsidP="00D12860">
      <w:pPr>
        <w:pStyle w:val="Default"/>
      </w:pPr>
      <w:r w:rsidRPr="001E673D">
        <w:t>This scheme</w:t>
      </w:r>
      <w:r w:rsidR="00D12860" w:rsidRPr="00EB1C28">
        <w:t xml:space="preserve"> has been designed to provide early reporting to schools of any </w:t>
      </w:r>
      <w:r w:rsidR="00D12860" w:rsidRPr="00152C80">
        <w:rPr>
          <w:color w:val="auto"/>
        </w:rPr>
        <w:t xml:space="preserve">domestic abuse incidents that might have an impact on a child </w:t>
      </w:r>
      <w:r w:rsidR="00C049F0" w:rsidRPr="00152C80">
        <w:rPr>
          <w:color w:val="auto"/>
        </w:rPr>
        <w:t xml:space="preserve">that </w:t>
      </w:r>
      <w:r w:rsidR="00D12860" w:rsidRPr="00152C80">
        <w:rPr>
          <w:color w:val="auto"/>
        </w:rPr>
        <w:t>attend</w:t>
      </w:r>
      <w:r w:rsidR="00C049F0" w:rsidRPr="00152C80">
        <w:rPr>
          <w:color w:val="auto"/>
        </w:rPr>
        <w:t>s their</w:t>
      </w:r>
      <w:r w:rsidR="00D12860" w:rsidRPr="00152C80">
        <w:rPr>
          <w:color w:val="auto"/>
        </w:rPr>
        <w:t xml:space="preserve"> school.</w:t>
      </w:r>
      <w:r w:rsidR="00C049F0" w:rsidRPr="00152C80">
        <w:rPr>
          <w:color w:val="auto"/>
        </w:rPr>
        <w:t xml:space="preserve">  </w:t>
      </w:r>
      <w:r w:rsidRPr="00152C80">
        <w:rPr>
          <w:color w:val="auto"/>
        </w:rPr>
        <w:t xml:space="preserve">The approach, known as Operation Encompass is used in a number of other places across the UK and </w:t>
      </w:r>
      <w:r w:rsidR="00C64517" w:rsidRPr="00152C80">
        <w:rPr>
          <w:color w:val="auto"/>
        </w:rPr>
        <w:t>is</w:t>
      </w:r>
      <w:r w:rsidR="00C049F0" w:rsidRPr="00152C80">
        <w:rPr>
          <w:color w:val="auto"/>
        </w:rPr>
        <w:t xml:space="preserve"> run </w:t>
      </w:r>
      <w:r w:rsidR="00C049F0" w:rsidRPr="00EB1C28">
        <w:t>in partnership with Leicester</w:t>
      </w:r>
      <w:r w:rsidR="0009584F">
        <w:t xml:space="preserve"> City</w:t>
      </w:r>
      <w:r w:rsidR="00C049F0" w:rsidRPr="00EB1C28">
        <w:t xml:space="preserve"> Council and Leicestershire Police.</w:t>
      </w:r>
    </w:p>
    <w:p w:rsidR="00D12860" w:rsidRDefault="00D12860" w:rsidP="00D12860">
      <w:pPr>
        <w:pStyle w:val="Default"/>
      </w:pPr>
    </w:p>
    <w:p w:rsidR="00376B5F" w:rsidRDefault="00376B5F" w:rsidP="00D12860">
      <w:pPr>
        <w:pStyle w:val="Default"/>
      </w:pPr>
      <w:r>
        <w:t xml:space="preserve">All public agencies currently share information where there are safeguarding concerns or risk of harm to children and the Police currently share information on all incidents of </w:t>
      </w:r>
      <w:r w:rsidR="0009584F">
        <w:t>domestic abuse in Leicester</w:t>
      </w:r>
      <w:r>
        <w:t xml:space="preserve"> with Leicester</w:t>
      </w:r>
      <w:r w:rsidR="0009584F">
        <w:t xml:space="preserve"> City </w:t>
      </w:r>
      <w:r>
        <w:t>Council.</w:t>
      </w:r>
    </w:p>
    <w:p w:rsidR="00376B5F" w:rsidRDefault="00376B5F" w:rsidP="00D12860">
      <w:pPr>
        <w:pStyle w:val="Default"/>
      </w:pPr>
    </w:p>
    <w:p w:rsidR="000C744F" w:rsidRDefault="007201C4" w:rsidP="00D12860">
      <w:pPr>
        <w:pStyle w:val="Default"/>
      </w:pPr>
      <w:r>
        <w:t xml:space="preserve">To further support the welfare of children </w:t>
      </w:r>
      <w:r w:rsidR="00EA220B">
        <w:t>this</w:t>
      </w:r>
      <w:r>
        <w:t xml:space="preserve"> informati</w:t>
      </w:r>
      <w:r w:rsidR="00EA220B">
        <w:t>on sharing is being extended</w:t>
      </w:r>
      <w:r>
        <w:t xml:space="preserve">.  </w:t>
      </w:r>
      <w:r w:rsidR="000C744F">
        <w:t>During the school term our Designated Safeguarding Lead will now be informed when a</w:t>
      </w:r>
      <w:r>
        <w:t>ny</w:t>
      </w:r>
      <w:r w:rsidR="000C744F">
        <w:t xml:space="preserve"> domestic abuse incident has been reported to the police and one of our pupils was in the household.</w:t>
      </w:r>
      <w:r w:rsidR="0009584F">
        <w:t xml:space="preserve"> It will not give any details about the incident. </w:t>
      </w:r>
      <w:bookmarkStart w:id="0" w:name="_GoBack"/>
      <w:bookmarkEnd w:id="0"/>
    </w:p>
    <w:p w:rsidR="00C049F0" w:rsidRDefault="00C049F0" w:rsidP="00C049F0">
      <w:pPr>
        <w:pStyle w:val="Default"/>
      </w:pPr>
    </w:p>
    <w:p w:rsidR="00C049F0" w:rsidRDefault="00C049F0" w:rsidP="00C049F0">
      <w:pPr>
        <w:pStyle w:val="Default"/>
      </w:pPr>
      <w:r>
        <w:t>This has been introduced because domestic abuse in a household can have a big impact on children, even if they do not see what is happening.</w:t>
      </w:r>
    </w:p>
    <w:p w:rsidR="000C744F" w:rsidRDefault="000C744F" w:rsidP="000C744F">
      <w:pPr>
        <w:pStyle w:val="Default"/>
      </w:pPr>
    </w:p>
    <w:p w:rsidR="00D12860" w:rsidRPr="00EB1C28" w:rsidRDefault="00D15053" w:rsidP="00D12860">
      <w:pPr>
        <w:pStyle w:val="Default"/>
      </w:pPr>
      <w:r>
        <w:t>This</w:t>
      </w:r>
      <w:r w:rsidR="000C744F" w:rsidRPr="00EB1C28">
        <w:t xml:space="preserve"> information will be used to ensure the school is able to </w:t>
      </w:r>
      <w:r>
        <w:t>provide appropriate support to our pupils</w:t>
      </w:r>
      <w:r w:rsidR="000C744F">
        <w:t>.</w:t>
      </w:r>
      <w:r>
        <w:t xml:space="preserve"> </w:t>
      </w:r>
      <w:r w:rsidR="000C744F">
        <w:t>Th</w:t>
      </w:r>
      <w:r>
        <w:t>e</w:t>
      </w:r>
      <w:r w:rsidR="000C744F">
        <w:t xml:space="preserve"> information will remain </w:t>
      </w:r>
      <w:r w:rsidR="000C744F" w:rsidRPr="007201C4">
        <w:rPr>
          <w:b/>
        </w:rPr>
        <w:t>confidential</w:t>
      </w:r>
      <w:r w:rsidR="000C744F">
        <w:t xml:space="preserve"> and </w:t>
      </w:r>
      <w:r>
        <w:t xml:space="preserve">only shared </w:t>
      </w:r>
      <w:r w:rsidR="000C744F" w:rsidRPr="00EB1C28">
        <w:t>on a strictly need</w:t>
      </w:r>
      <w:r w:rsidR="00EA220B">
        <w:t>-to-</w:t>
      </w:r>
      <w:r w:rsidR="000C744F" w:rsidRPr="00EB1C28">
        <w:t>know basis</w:t>
      </w:r>
      <w:r>
        <w:t>, for example</w:t>
      </w:r>
      <w:r w:rsidR="000C744F" w:rsidRPr="00EB1C28">
        <w:t xml:space="preserve"> with the class teacher</w:t>
      </w:r>
      <w:r w:rsidR="000C744F">
        <w:t>.  It will not be shared with any pupils.</w:t>
      </w:r>
    </w:p>
    <w:p w:rsidR="00D12860" w:rsidRPr="00EB1C28" w:rsidRDefault="00D12860" w:rsidP="00D12860">
      <w:pPr>
        <w:pStyle w:val="Default"/>
      </w:pPr>
    </w:p>
    <w:p w:rsidR="00D12860" w:rsidRPr="00EB1C28" w:rsidRDefault="00D12860" w:rsidP="00D12860">
      <w:pPr>
        <w:pStyle w:val="Default"/>
      </w:pPr>
      <w:r w:rsidRPr="00EB1C28">
        <w:t xml:space="preserve">If you would like to speak to someone in confidence about domestic abuse, call the </w:t>
      </w:r>
      <w:r w:rsidR="00152C80">
        <w:t xml:space="preserve">Leicester, </w:t>
      </w:r>
      <w:r w:rsidRPr="00EB1C28">
        <w:t>Leicestershire</w:t>
      </w:r>
      <w:r w:rsidR="00152C80">
        <w:t>&amp; Rutland</w:t>
      </w:r>
      <w:r w:rsidRPr="00EB1C28">
        <w:t xml:space="preserve"> Domestic Abuse Helpline on </w:t>
      </w:r>
      <w:r w:rsidR="00C64517" w:rsidRPr="00EB1C28">
        <w:t>0</w:t>
      </w:r>
      <w:r w:rsidR="00C64517">
        <w:t>800</w:t>
      </w:r>
      <w:r w:rsidR="00C64517" w:rsidRPr="00EB1C28">
        <w:t xml:space="preserve"> </w:t>
      </w:r>
      <w:r w:rsidR="00C64517">
        <w:t>802</w:t>
      </w:r>
      <w:r w:rsidR="00C64517" w:rsidRPr="00EB1C28">
        <w:t xml:space="preserve"> </w:t>
      </w:r>
      <w:r w:rsidR="00C64517">
        <w:t>0028</w:t>
      </w:r>
      <w:r w:rsidR="00C64517" w:rsidRPr="00EB1C28">
        <w:t xml:space="preserve"> </w:t>
      </w:r>
      <w:r w:rsidRPr="00EB1C28">
        <w:t xml:space="preserve">or visit </w:t>
      </w:r>
      <w:hyperlink r:id="rId8" w:history="1">
        <w:r w:rsidR="0009584F" w:rsidRPr="00112C24">
          <w:rPr>
            <w:rStyle w:val="Hyperlink"/>
          </w:rPr>
          <w:t>https://www.leicester.gov.uk/your-community/emergencies-safety-and-crime/domestic-and-sexual-abuse/</w:t>
        </w:r>
      </w:hyperlink>
      <w:r w:rsidR="0009584F">
        <w:t xml:space="preserve"> </w:t>
      </w:r>
    </w:p>
    <w:p w:rsidR="00D12860" w:rsidRPr="00EB1C28" w:rsidRDefault="00D12860" w:rsidP="00D12860">
      <w:pPr>
        <w:pStyle w:val="Default"/>
      </w:pPr>
    </w:p>
    <w:p w:rsidR="00D12860" w:rsidRPr="00EB1C28" w:rsidRDefault="00D12860" w:rsidP="00D12860">
      <w:pPr>
        <w:pStyle w:val="Default"/>
      </w:pPr>
      <w:r w:rsidRPr="00EB1C28">
        <w:t xml:space="preserve">We </w:t>
      </w:r>
      <w:r w:rsidR="00D15053">
        <w:t>look</w:t>
      </w:r>
      <w:r w:rsidRPr="00EB1C28">
        <w:t xml:space="preserve"> to offer the best support possible for our pupils and believe that </w:t>
      </w:r>
      <w:r w:rsidR="00C64517">
        <w:t>this</w:t>
      </w:r>
      <w:r w:rsidR="002A2513">
        <w:t xml:space="preserve"> scheme</w:t>
      </w:r>
      <w:r w:rsidRPr="00EB1C28">
        <w:t xml:space="preserve"> is going to be beneficial and supportive for all those involved. </w:t>
      </w:r>
      <w:r w:rsidR="00D15053">
        <w:t xml:space="preserve"> </w:t>
      </w:r>
      <w:r w:rsidR="000C744F" w:rsidRPr="00EB1C28">
        <w:t>I</w:t>
      </w:r>
      <w:r w:rsidR="000C744F">
        <w:t>n other area</w:t>
      </w:r>
      <w:r w:rsidR="00D15053">
        <w:t>s</w:t>
      </w:r>
      <w:r w:rsidR="000C744F">
        <w:t xml:space="preserve"> of the country </w:t>
      </w:r>
      <w:r w:rsidR="00D15053">
        <w:t>where it is in place it</w:t>
      </w:r>
      <w:r w:rsidR="000C744F">
        <w:t xml:space="preserve"> has </w:t>
      </w:r>
      <w:r w:rsidR="00D15053">
        <w:t xml:space="preserve">been </w:t>
      </w:r>
      <w:r w:rsidR="000C744F" w:rsidRPr="00EB1C28">
        <w:t>found to be a very effective way of supporting children at a most difficult time.</w:t>
      </w:r>
    </w:p>
    <w:p w:rsidR="00D12860" w:rsidRPr="00EB1C28" w:rsidRDefault="00D12860" w:rsidP="00D12860">
      <w:pPr>
        <w:pStyle w:val="Default"/>
      </w:pPr>
    </w:p>
    <w:p w:rsidR="00D12860" w:rsidRPr="00EB1C28" w:rsidRDefault="00D12860" w:rsidP="00D12860">
      <w:pPr>
        <w:pStyle w:val="Default"/>
      </w:pPr>
      <w:r w:rsidRPr="00EB1C28">
        <w:rPr>
          <w:b/>
          <w:bCs/>
        </w:rPr>
        <w:t xml:space="preserve">Yours faithfully, </w:t>
      </w:r>
    </w:p>
    <w:p w:rsidR="00D12860" w:rsidRPr="00EB1C28" w:rsidRDefault="00D12860" w:rsidP="00813A0A">
      <w:pPr>
        <w:pStyle w:val="NoSpacing"/>
        <w:spacing w:after="100" w:afterAutospacing="1"/>
        <w:rPr>
          <w:rFonts w:ascii="Trebuchet MS" w:hAnsi="Trebuchet MS" w:cs="Arial"/>
          <w:noProof/>
          <w:sz w:val="24"/>
          <w:szCs w:val="24"/>
          <w:lang w:eastAsia="en-GB"/>
        </w:rPr>
      </w:pPr>
    </w:p>
    <w:sectPr w:rsidR="00D12860" w:rsidRPr="00EB1C28" w:rsidSect="003C4F42">
      <w:head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96" w:rsidRDefault="006C3996" w:rsidP="00E97C19">
      <w:pPr>
        <w:spacing w:after="0" w:line="240" w:lineRule="auto"/>
      </w:pPr>
      <w:r>
        <w:separator/>
      </w:r>
    </w:p>
  </w:endnote>
  <w:endnote w:type="continuationSeparator" w:id="0">
    <w:p w:rsidR="006C3996" w:rsidRDefault="006C3996" w:rsidP="00E9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96" w:rsidRDefault="006C3996" w:rsidP="00E97C19">
      <w:pPr>
        <w:spacing w:after="0" w:line="240" w:lineRule="auto"/>
      </w:pPr>
      <w:r>
        <w:separator/>
      </w:r>
    </w:p>
  </w:footnote>
  <w:footnote w:type="continuationSeparator" w:id="0">
    <w:p w:rsidR="006C3996" w:rsidRDefault="006C3996" w:rsidP="00E9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37" w:rsidRPr="00221042" w:rsidRDefault="00C84E37" w:rsidP="00C84E37">
    <w:pPr>
      <w:spacing w:after="0" w:line="240" w:lineRule="auto"/>
      <w:jc w:val="center"/>
      <w:rPr>
        <w:rFonts w:ascii="Arial" w:eastAsia="Times New Roman" w:hAnsi="Arial"/>
        <w:b/>
        <w:sz w:val="28"/>
        <w:szCs w:val="28"/>
        <w:lang w:eastAsia="en-GB"/>
      </w:rPr>
    </w:pPr>
  </w:p>
  <w:p w:rsidR="00C84E37" w:rsidRDefault="00C84E37">
    <w:pPr>
      <w:pStyle w:val="Header"/>
    </w:pPr>
  </w:p>
  <w:p w:rsidR="00C84E37" w:rsidRDefault="00C84E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57" w:rsidRDefault="00A05657" w:rsidP="003C4F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ECD"/>
    <w:multiLevelType w:val="hybridMultilevel"/>
    <w:tmpl w:val="00283F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C170A"/>
    <w:multiLevelType w:val="hybridMultilevel"/>
    <w:tmpl w:val="A0206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47103F9"/>
    <w:multiLevelType w:val="hybridMultilevel"/>
    <w:tmpl w:val="2E060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19"/>
    <w:rsid w:val="0009584F"/>
    <w:rsid w:val="000B0E48"/>
    <w:rsid w:val="000C744F"/>
    <w:rsid w:val="00152C80"/>
    <w:rsid w:val="00183F14"/>
    <w:rsid w:val="001B3F8E"/>
    <w:rsid w:val="001E673D"/>
    <w:rsid w:val="00275F50"/>
    <w:rsid w:val="002A2513"/>
    <w:rsid w:val="00376B5F"/>
    <w:rsid w:val="003A7433"/>
    <w:rsid w:val="003C4F42"/>
    <w:rsid w:val="00426B47"/>
    <w:rsid w:val="004E6209"/>
    <w:rsid w:val="00544BD8"/>
    <w:rsid w:val="00562D6D"/>
    <w:rsid w:val="00622E52"/>
    <w:rsid w:val="006344B4"/>
    <w:rsid w:val="0066629C"/>
    <w:rsid w:val="006714CC"/>
    <w:rsid w:val="006A7BEE"/>
    <w:rsid w:val="006C3996"/>
    <w:rsid w:val="006F6F8F"/>
    <w:rsid w:val="007201C4"/>
    <w:rsid w:val="00743130"/>
    <w:rsid w:val="007730B4"/>
    <w:rsid w:val="00797CA9"/>
    <w:rsid w:val="007B17AB"/>
    <w:rsid w:val="00813A0A"/>
    <w:rsid w:val="008932D7"/>
    <w:rsid w:val="008A4788"/>
    <w:rsid w:val="008A551B"/>
    <w:rsid w:val="0091227A"/>
    <w:rsid w:val="00967B1F"/>
    <w:rsid w:val="00973CA3"/>
    <w:rsid w:val="00993536"/>
    <w:rsid w:val="009C7BF2"/>
    <w:rsid w:val="00A05657"/>
    <w:rsid w:val="00A108A9"/>
    <w:rsid w:val="00A425F8"/>
    <w:rsid w:val="00AB5752"/>
    <w:rsid w:val="00AD1EC9"/>
    <w:rsid w:val="00B02D6A"/>
    <w:rsid w:val="00B03B5C"/>
    <w:rsid w:val="00B306EA"/>
    <w:rsid w:val="00B91687"/>
    <w:rsid w:val="00C049F0"/>
    <w:rsid w:val="00C64517"/>
    <w:rsid w:val="00C84E37"/>
    <w:rsid w:val="00D12860"/>
    <w:rsid w:val="00D15053"/>
    <w:rsid w:val="00D304A2"/>
    <w:rsid w:val="00D714B3"/>
    <w:rsid w:val="00D97FF7"/>
    <w:rsid w:val="00E97C19"/>
    <w:rsid w:val="00EA220B"/>
    <w:rsid w:val="00EB1C28"/>
    <w:rsid w:val="00EB5BEB"/>
    <w:rsid w:val="00EE227F"/>
    <w:rsid w:val="00F3333D"/>
    <w:rsid w:val="00F73F5B"/>
    <w:rsid w:val="00F75525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C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C1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97C19"/>
    <w:rPr>
      <w:color w:val="0000FF"/>
      <w:u w:val="single"/>
    </w:rPr>
  </w:style>
  <w:style w:type="paragraph" w:styleId="NoSpacing">
    <w:name w:val="No Spacing"/>
    <w:uiPriority w:val="1"/>
    <w:qFormat/>
    <w:rsid w:val="00E97C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7C19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97C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7C19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7C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1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22E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28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C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7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C1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97C19"/>
    <w:rPr>
      <w:color w:val="0000FF"/>
      <w:u w:val="single"/>
    </w:rPr>
  </w:style>
  <w:style w:type="paragraph" w:styleId="NoSpacing">
    <w:name w:val="No Spacing"/>
    <w:uiPriority w:val="1"/>
    <w:qFormat/>
    <w:rsid w:val="00E97C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7C19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97C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7C19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7C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1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22E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2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cester.gov.uk/your-community/emergencies-safety-and-crime/domestic-and-sexual-abus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Haslam</dc:creator>
  <cp:lastModifiedBy>Julie Chapaneri</cp:lastModifiedBy>
  <cp:revision>3</cp:revision>
  <cp:lastPrinted>2014-05-08T12:20:00Z</cp:lastPrinted>
  <dcterms:created xsi:type="dcterms:W3CDTF">2018-02-09T10:53:00Z</dcterms:created>
  <dcterms:modified xsi:type="dcterms:W3CDTF">2018-02-09T10:54:00Z</dcterms:modified>
</cp:coreProperties>
</file>