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6039" w14:textId="77777777" w:rsidR="002450BC" w:rsidRPr="00287009" w:rsidRDefault="00853A39" w:rsidP="00CA24CB">
      <w:pPr>
        <w:pStyle w:val="NoSpacing"/>
        <w:ind w:hanging="851"/>
        <w:jc w:val="center"/>
        <w:rPr>
          <w:rFonts w:ascii="Calibri" w:hAnsi="Calibri" w:cs="Tahoma"/>
          <w:sz w:val="28"/>
          <w:szCs w:val="28"/>
        </w:rPr>
      </w:pPr>
      <w:r w:rsidRPr="00287009">
        <w:rPr>
          <w:rFonts w:ascii="Calibri" w:hAnsi="Calibri" w:cs="Tahoma"/>
          <w:sz w:val="28"/>
          <w:szCs w:val="28"/>
        </w:rPr>
        <w:t xml:space="preserve">Serious </w:t>
      </w:r>
      <w:r w:rsidR="000063A4">
        <w:rPr>
          <w:rFonts w:ascii="Calibri" w:hAnsi="Calibri" w:cs="Tahoma"/>
          <w:sz w:val="28"/>
          <w:szCs w:val="28"/>
        </w:rPr>
        <w:t xml:space="preserve">Child Safeguarding </w:t>
      </w:r>
      <w:r w:rsidRPr="00287009">
        <w:rPr>
          <w:rFonts w:ascii="Calibri" w:hAnsi="Calibri" w:cs="Tahoma"/>
          <w:sz w:val="28"/>
          <w:szCs w:val="28"/>
        </w:rPr>
        <w:t xml:space="preserve">Incidents </w:t>
      </w:r>
      <w:r w:rsidR="00CA24CB" w:rsidRPr="00287009">
        <w:rPr>
          <w:rFonts w:ascii="Calibri" w:hAnsi="Calibri" w:cs="Tahoma"/>
          <w:sz w:val="28"/>
          <w:szCs w:val="28"/>
        </w:rPr>
        <w:t>Referral Form</w:t>
      </w:r>
    </w:p>
    <w:p w14:paraId="540C1843" w14:textId="77777777" w:rsidR="002450BC" w:rsidRPr="00287009" w:rsidRDefault="002450BC" w:rsidP="00B858C5">
      <w:pPr>
        <w:ind w:hanging="851"/>
        <w:rPr>
          <w:rFonts w:ascii="Calibri" w:hAnsi="Calibri" w:cs="Tahoma"/>
          <w:i/>
          <w:sz w:val="22"/>
          <w:szCs w:val="22"/>
        </w:rPr>
      </w:pPr>
    </w:p>
    <w:p w14:paraId="6F0BACF6" w14:textId="77777777" w:rsidR="000063A4" w:rsidRDefault="00621CC9" w:rsidP="0024785D">
      <w:pPr>
        <w:ind w:left="-851" w:right="119"/>
        <w:jc w:val="both"/>
        <w:rPr>
          <w:rFonts w:ascii="Calibri" w:hAnsi="Calibri" w:cs="Tahoma"/>
          <w:sz w:val="22"/>
          <w:szCs w:val="22"/>
        </w:rPr>
      </w:pPr>
      <w:r w:rsidRPr="00621CC9">
        <w:rPr>
          <w:rFonts w:ascii="Calibri" w:hAnsi="Calibri" w:cs="Tahoma"/>
          <w:sz w:val="22"/>
          <w:szCs w:val="22"/>
        </w:rPr>
        <w:t xml:space="preserve">‘The </w:t>
      </w:r>
      <w:r w:rsidR="00681298" w:rsidRPr="00621CC9">
        <w:rPr>
          <w:rFonts w:ascii="Calibri" w:hAnsi="Calibri" w:cs="Tahoma"/>
          <w:sz w:val="22"/>
          <w:szCs w:val="22"/>
        </w:rPr>
        <w:t xml:space="preserve">criteria for </w:t>
      </w:r>
      <w:r w:rsidR="00681298" w:rsidRPr="00287009">
        <w:rPr>
          <w:rFonts w:ascii="Calibri" w:hAnsi="Calibri" w:cs="Tahoma"/>
          <w:sz w:val="22"/>
          <w:szCs w:val="22"/>
        </w:rPr>
        <w:t xml:space="preserve">when </w:t>
      </w:r>
      <w:r w:rsidR="000063A4">
        <w:rPr>
          <w:rFonts w:ascii="Calibri" w:hAnsi="Calibri" w:cs="Tahoma"/>
          <w:sz w:val="22"/>
          <w:szCs w:val="22"/>
        </w:rPr>
        <w:t xml:space="preserve">the local authority or one of its safeguarding partners should notify the Local Safeguarding Children </w:t>
      </w:r>
      <w:r w:rsidR="0024785D">
        <w:rPr>
          <w:rFonts w:ascii="Calibri" w:hAnsi="Calibri" w:cs="Tahoma"/>
          <w:sz w:val="22"/>
          <w:szCs w:val="22"/>
        </w:rPr>
        <w:t xml:space="preserve">Partnership (LSCP) </w:t>
      </w:r>
      <w:r w:rsidR="000063A4">
        <w:rPr>
          <w:rFonts w:ascii="Calibri" w:hAnsi="Calibri" w:cs="Tahoma"/>
          <w:sz w:val="22"/>
          <w:szCs w:val="22"/>
        </w:rPr>
        <w:t xml:space="preserve">of a serious child safeguarding incident are set out in </w:t>
      </w:r>
      <w:hyperlink r:id="rId8" w:history="1">
        <w:r w:rsidR="000063A4">
          <w:rPr>
            <w:rStyle w:val="Hyperlink"/>
            <w:rFonts w:ascii="Calibri" w:hAnsi="Calibri" w:cs="Tahoma"/>
            <w:sz w:val="22"/>
            <w:szCs w:val="22"/>
          </w:rPr>
          <w:t>Working Together 2018</w:t>
        </w:r>
      </w:hyperlink>
      <w:r w:rsidR="000063A4">
        <w:rPr>
          <w:rFonts w:ascii="Calibri" w:hAnsi="Calibri" w:cs="Tahoma"/>
          <w:sz w:val="22"/>
          <w:szCs w:val="22"/>
        </w:rPr>
        <w:t>)</w:t>
      </w:r>
      <w:r w:rsidR="0010389A">
        <w:rPr>
          <w:rFonts w:ascii="Calibri" w:hAnsi="Calibri" w:cs="Tahoma"/>
          <w:sz w:val="22"/>
          <w:szCs w:val="22"/>
        </w:rPr>
        <w:t xml:space="preserve">. This form should therefore be completed </w:t>
      </w:r>
      <w:r w:rsidR="00B37880">
        <w:rPr>
          <w:rFonts w:ascii="Calibri" w:hAnsi="Calibri" w:cs="Tahoma"/>
          <w:sz w:val="22"/>
          <w:szCs w:val="22"/>
        </w:rPr>
        <w:t>to notify the LSC</w:t>
      </w:r>
      <w:r w:rsidR="0024785D">
        <w:rPr>
          <w:rFonts w:ascii="Calibri" w:hAnsi="Calibri" w:cs="Tahoma"/>
          <w:sz w:val="22"/>
          <w:szCs w:val="22"/>
        </w:rPr>
        <w:t>P</w:t>
      </w:r>
      <w:r w:rsidR="00B37880">
        <w:rPr>
          <w:rFonts w:ascii="Calibri" w:hAnsi="Calibri" w:cs="Tahoma"/>
          <w:sz w:val="22"/>
          <w:szCs w:val="22"/>
        </w:rPr>
        <w:t xml:space="preserve"> </w:t>
      </w:r>
      <w:r w:rsidR="0010389A">
        <w:rPr>
          <w:rFonts w:ascii="Calibri" w:hAnsi="Calibri" w:cs="Tahoma"/>
          <w:sz w:val="22"/>
          <w:szCs w:val="22"/>
        </w:rPr>
        <w:t xml:space="preserve">when the local authority or a safeguarding partner becomes aware of a notifiable </w:t>
      </w:r>
      <w:r w:rsidR="000063A4">
        <w:rPr>
          <w:rFonts w:ascii="Calibri" w:hAnsi="Calibri" w:cs="Tahoma"/>
          <w:sz w:val="22"/>
          <w:szCs w:val="22"/>
        </w:rPr>
        <w:t xml:space="preserve"> </w:t>
      </w:r>
      <w:hyperlink r:id="rId9" w:history="1">
        <w:r w:rsidR="0010389A">
          <w:rPr>
            <w:rStyle w:val="Hyperlink"/>
            <w:rFonts w:ascii="Calibri" w:hAnsi="Calibri" w:cs="Tahoma"/>
            <w:sz w:val="22"/>
            <w:szCs w:val="22"/>
          </w:rPr>
          <w:t>serious child safeguarding incident.</w:t>
        </w:r>
      </w:hyperlink>
    </w:p>
    <w:p w14:paraId="2DF7456A" w14:textId="77777777" w:rsidR="0010389A" w:rsidRDefault="0010389A" w:rsidP="000063A4">
      <w:pPr>
        <w:ind w:left="-851" w:right="119"/>
        <w:jc w:val="both"/>
        <w:rPr>
          <w:rFonts w:ascii="Calibri" w:hAnsi="Calibri" w:cs="Tahoma"/>
          <w:sz w:val="22"/>
          <w:szCs w:val="22"/>
        </w:rPr>
      </w:pPr>
    </w:p>
    <w:p w14:paraId="022ECAA7" w14:textId="77777777" w:rsidR="0010389A" w:rsidRPr="0010389A" w:rsidRDefault="0010389A" w:rsidP="0010389A">
      <w:pPr>
        <w:ind w:left="-851" w:right="119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 conducting a rapid review</w:t>
      </w:r>
      <w:r w:rsidR="001A0003">
        <w:rPr>
          <w:rFonts w:ascii="Calibri" w:hAnsi="Calibri" w:cs="Tahoma"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as well as seeking to establish whether the criteria for a</w:t>
      </w:r>
      <w:r w:rsidR="0024785D">
        <w:rPr>
          <w:rFonts w:ascii="Calibri" w:hAnsi="Calibri" w:cs="Tahoma"/>
          <w:sz w:val="22"/>
          <w:szCs w:val="22"/>
        </w:rPr>
        <w:t xml:space="preserve"> Child Safeguarding Practice Review is met </w:t>
      </w:r>
      <w:r>
        <w:rPr>
          <w:rFonts w:ascii="Calibri" w:hAnsi="Calibri" w:cs="Tahoma"/>
          <w:sz w:val="22"/>
          <w:szCs w:val="22"/>
        </w:rPr>
        <w:t>is met</w:t>
      </w:r>
      <w:r w:rsidR="001A0003">
        <w:rPr>
          <w:rFonts w:ascii="Calibri" w:hAnsi="Calibri" w:cs="Tahoma"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the LSC</w:t>
      </w:r>
      <w:r w:rsidR="0024785D">
        <w:rPr>
          <w:rFonts w:ascii="Calibri" w:hAnsi="Calibri" w:cs="Tahoma"/>
          <w:sz w:val="22"/>
          <w:szCs w:val="22"/>
        </w:rPr>
        <w:t>P</w:t>
      </w:r>
      <w:r>
        <w:rPr>
          <w:rFonts w:ascii="Calibri" w:hAnsi="Calibri" w:cs="Tahoma"/>
          <w:sz w:val="22"/>
          <w:szCs w:val="22"/>
        </w:rPr>
        <w:t xml:space="preserve"> must also consider whether there are a</w:t>
      </w:r>
      <w:r w:rsidRPr="0010389A">
        <w:rPr>
          <w:rFonts w:ascii="Calibri" w:hAnsi="Calibri" w:cs="Tahoma"/>
          <w:sz w:val="22"/>
          <w:szCs w:val="22"/>
        </w:rPr>
        <w:t>ny identified issues which are complex or of national importance such that a national review may be appropriate.</w:t>
      </w:r>
      <w:r w:rsidR="001A0003">
        <w:rPr>
          <w:rFonts w:ascii="Calibri" w:hAnsi="Calibri" w:cs="Tahoma"/>
          <w:sz w:val="22"/>
          <w:szCs w:val="22"/>
        </w:rPr>
        <w:t xml:space="preserve"> </w:t>
      </w:r>
    </w:p>
    <w:p w14:paraId="582125A9" w14:textId="77777777" w:rsidR="0010389A" w:rsidRDefault="0010389A" w:rsidP="0010389A">
      <w:pPr>
        <w:ind w:left="-851" w:right="119"/>
        <w:jc w:val="both"/>
        <w:rPr>
          <w:rFonts w:ascii="Calibri" w:hAnsi="Calibri" w:cs="Tahoma"/>
          <w:sz w:val="22"/>
          <w:szCs w:val="22"/>
        </w:rPr>
      </w:pPr>
    </w:p>
    <w:p w14:paraId="0AAE98B2" w14:textId="77777777" w:rsidR="009D7EF1" w:rsidRPr="00287009" w:rsidRDefault="009D7EF1" w:rsidP="0010389A">
      <w:pPr>
        <w:ind w:left="-851" w:right="119"/>
        <w:jc w:val="both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 xml:space="preserve">Each </w:t>
      </w:r>
      <w:r w:rsidR="00CD75F7">
        <w:rPr>
          <w:rFonts w:ascii="Calibri" w:hAnsi="Calibri" w:cs="Tahoma"/>
          <w:sz w:val="22"/>
          <w:szCs w:val="22"/>
        </w:rPr>
        <w:t xml:space="preserve">agency </w:t>
      </w:r>
      <w:r w:rsidRPr="00287009">
        <w:rPr>
          <w:rFonts w:ascii="Calibri" w:hAnsi="Calibri" w:cs="Tahoma"/>
          <w:sz w:val="22"/>
          <w:szCs w:val="22"/>
        </w:rPr>
        <w:t xml:space="preserve">should ensure that serious </w:t>
      </w:r>
      <w:r w:rsidR="0010389A">
        <w:rPr>
          <w:rFonts w:ascii="Calibri" w:hAnsi="Calibri" w:cs="Tahoma"/>
          <w:sz w:val="22"/>
          <w:szCs w:val="22"/>
        </w:rPr>
        <w:t xml:space="preserve">child safeguarding </w:t>
      </w:r>
      <w:r w:rsidRPr="00287009">
        <w:rPr>
          <w:rFonts w:ascii="Calibri" w:hAnsi="Calibri" w:cs="Tahoma"/>
          <w:sz w:val="22"/>
          <w:szCs w:val="22"/>
        </w:rPr>
        <w:t xml:space="preserve">incidents are brought to the </w:t>
      </w:r>
      <w:r w:rsidR="00853A39" w:rsidRPr="00287009">
        <w:rPr>
          <w:rFonts w:ascii="Calibri" w:hAnsi="Calibri" w:cs="Tahoma"/>
          <w:sz w:val="22"/>
          <w:szCs w:val="22"/>
        </w:rPr>
        <w:t xml:space="preserve">attention of the </w:t>
      </w:r>
      <w:r w:rsidR="000102B4">
        <w:rPr>
          <w:rFonts w:ascii="Calibri" w:hAnsi="Calibri" w:cs="Tahoma"/>
          <w:sz w:val="22"/>
          <w:szCs w:val="22"/>
        </w:rPr>
        <w:t xml:space="preserve">Leicester City or </w:t>
      </w:r>
      <w:r w:rsidR="00441CE3">
        <w:rPr>
          <w:rFonts w:ascii="Calibri" w:hAnsi="Calibri" w:cs="Tahoma"/>
          <w:sz w:val="22"/>
          <w:szCs w:val="22"/>
        </w:rPr>
        <w:t>L</w:t>
      </w:r>
      <w:r w:rsidR="00CB5AB0">
        <w:rPr>
          <w:rFonts w:ascii="Calibri" w:hAnsi="Calibri" w:cs="Tahoma"/>
          <w:sz w:val="22"/>
          <w:szCs w:val="22"/>
        </w:rPr>
        <w:t xml:space="preserve">eicestershire &amp; </w:t>
      </w:r>
      <w:r w:rsidR="00441CE3">
        <w:rPr>
          <w:rFonts w:ascii="Calibri" w:hAnsi="Calibri" w:cs="Tahoma"/>
          <w:sz w:val="22"/>
          <w:szCs w:val="22"/>
        </w:rPr>
        <w:t>R</w:t>
      </w:r>
      <w:r w:rsidR="00CB5AB0">
        <w:rPr>
          <w:rFonts w:ascii="Calibri" w:hAnsi="Calibri" w:cs="Tahoma"/>
          <w:sz w:val="22"/>
          <w:szCs w:val="22"/>
        </w:rPr>
        <w:t>utland</w:t>
      </w:r>
      <w:r w:rsidR="00441CE3">
        <w:rPr>
          <w:rFonts w:ascii="Calibri" w:hAnsi="Calibri" w:cs="Tahoma"/>
          <w:sz w:val="22"/>
          <w:szCs w:val="22"/>
        </w:rPr>
        <w:t xml:space="preserve"> LSC</w:t>
      </w:r>
      <w:r w:rsidR="0024785D">
        <w:rPr>
          <w:rFonts w:ascii="Calibri" w:hAnsi="Calibri" w:cs="Tahoma"/>
          <w:sz w:val="22"/>
          <w:szCs w:val="22"/>
        </w:rPr>
        <w:t>P</w:t>
      </w:r>
      <w:r w:rsidRPr="00287009">
        <w:rPr>
          <w:rFonts w:ascii="Calibri" w:hAnsi="Calibri" w:cs="Tahoma"/>
          <w:sz w:val="22"/>
          <w:szCs w:val="22"/>
        </w:rPr>
        <w:t xml:space="preserve"> using this form.  </w:t>
      </w:r>
      <w:r w:rsidR="00CC1B42" w:rsidRPr="00287009">
        <w:rPr>
          <w:rFonts w:ascii="Calibri" w:hAnsi="Calibri" w:cs="Tahoma"/>
          <w:sz w:val="22"/>
          <w:szCs w:val="22"/>
        </w:rPr>
        <w:t>Please ensure that a robust assessment of the criteria is included and wh</w:t>
      </w:r>
      <w:r w:rsidR="0010389A">
        <w:rPr>
          <w:rFonts w:ascii="Calibri" w:hAnsi="Calibri" w:cs="Tahoma"/>
          <w:sz w:val="22"/>
          <w:szCs w:val="22"/>
        </w:rPr>
        <w:t xml:space="preserve">ether an </w:t>
      </w:r>
      <w:r w:rsidR="00CC1B42" w:rsidRPr="00287009">
        <w:rPr>
          <w:rFonts w:ascii="Calibri" w:hAnsi="Calibri" w:cs="Tahoma"/>
          <w:sz w:val="22"/>
          <w:szCs w:val="22"/>
        </w:rPr>
        <w:t xml:space="preserve">alternative </w:t>
      </w:r>
      <w:r w:rsidR="0010389A">
        <w:rPr>
          <w:rFonts w:ascii="Calibri" w:hAnsi="Calibri" w:cs="Tahoma"/>
          <w:sz w:val="22"/>
          <w:szCs w:val="22"/>
        </w:rPr>
        <w:t xml:space="preserve">learning </w:t>
      </w:r>
      <w:r w:rsidR="00CC1B42" w:rsidRPr="00287009">
        <w:rPr>
          <w:rFonts w:ascii="Calibri" w:hAnsi="Calibri" w:cs="Tahoma"/>
          <w:sz w:val="22"/>
          <w:szCs w:val="22"/>
        </w:rPr>
        <w:t>review or audit could yield useful</w:t>
      </w:r>
      <w:r w:rsidR="00853A39" w:rsidRPr="00287009">
        <w:rPr>
          <w:rFonts w:ascii="Calibri" w:hAnsi="Calibri" w:cs="Tahoma"/>
          <w:sz w:val="22"/>
          <w:szCs w:val="22"/>
        </w:rPr>
        <w:t xml:space="preserve"> learning</w:t>
      </w:r>
      <w:r w:rsidR="00CB5AB0">
        <w:rPr>
          <w:rFonts w:ascii="Calibri" w:hAnsi="Calibri" w:cs="Tahoma"/>
          <w:sz w:val="22"/>
          <w:szCs w:val="22"/>
        </w:rPr>
        <w:t xml:space="preserve">. </w:t>
      </w:r>
      <w:r w:rsidR="00853A39" w:rsidRPr="00287009">
        <w:rPr>
          <w:rFonts w:ascii="Calibri" w:hAnsi="Calibri" w:cs="Tahoma"/>
          <w:sz w:val="22"/>
          <w:szCs w:val="22"/>
        </w:rPr>
        <w:t>All c</w:t>
      </w:r>
      <w:r w:rsidR="00621CC9">
        <w:rPr>
          <w:rFonts w:ascii="Calibri" w:hAnsi="Calibri" w:cs="Tahoma"/>
          <w:sz w:val="22"/>
          <w:szCs w:val="22"/>
        </w:rPr>
        <w:t xml:space="preserve">ases that are being considered </w:t>
      </w:r>
      <w:r w:rsidR="00691D96">
        <w:rPr>
          <w:rFonts w:ascii="Calibri" w:hAnsi="Calibri" w:cs="Tahoma"/>
          <w:sz w:val="22"/>
          <w:szCs w:val="22"/>
        </w:rPr>
        <w:t xml:space="preserve">for notification </w:t>
      </w:r>
      <w:r w:rsidR="00853A39" w:rsidRPr="00287009">
        <w:rPr>
          <w:rFonts w:ascii="Calibri" w:hAnsi="Calibri" w:cs="Tahoma"/>
          <w:sz w:val="22"/>
          <w:szCs w:val="22"/>
        </w:rPr>
        <w:t xml:space="preserve">should be notified to </w:t>
      </w:r>
      <w:r w:rsidR="00441480">
        <w:rPr>
          <w:rFonts w:ascii="Calibri" w:hAnsi="Calibri" w:cs="Tahoma"/>
          <w:sz w:val="22"/>
          <w:szCs w:val="22"/>
        </w:rPr>
        <w:t xml:space="preserve">your </w:t>
      </w:r>
      <w:r w:rsidR="00CD75F7">
        <w:rPr>
          <w:rFonts w:ascii="Calibri" w:hAnsi="Calibri" w:cs="Tahoma"/>
          <w:sz w:val="22"/>
          <w:szCs w:val="22"/>
        </w:rPr>
        <w:t>agency</w:t>
      </w:r>
      <w:r w:rsidR="00691D96">
        <w:rPr>
          <w:rFonts w:ascii="Calibri" w:hAnsi="Calibri" w:cs="Tahoma"/>
          <w:sz w:val="22"/>
          <w:szCs w:val="22"/>
        </w:rPr>
        <w:t xml:space="preserve">’s </w:t>
      </w:r>
      <w:r w:rsidR="00CB5AB0">
        <w:rPr>
          <w:rFonts w:ascii="Calibri" w:hAnsi="Calibri" w:cs="Tahoma"/>
          <w:sz w:val="22"/>
          <w:szCs w:val="22"/>
        </w:rPr>
        <w:t>Safeguarding Lead as soon as possible</w:t>
      </w:r>
      <w:r w:rsidR="00853A39" w:rsidRPr="00287009">
        <w:rPr>
          <w:rFonts w:ascii="Calibri" w:hAnsi="Calibri" w:cs="Tahoma"/>
          <w:sz w:val="22"/>
          <w:szCs w:val="22"/>
        </w:rPr>
        <w:t xml:space="preserve"> </w:t>
      </w:r>
      <w:r w:rsidR="00691D96">
        <w:rPr>
          <w:rFonts w:ascii="Calibri" w:hAnsi="Calibri" w:cs="Tahoma"/>
          <w:sz w:val="22"/>
          <w:szCs w:val="22"/>
        </w:rPr>
        <w:t xml:space="preserve">so that it can be </w:t>
      </w:r>
      <w:r w:rsidRPr="00287009">
        <w:rPr>
          <w:rFonts w:ascii="Calibri" w:hAnsi="Calibri" w:cs="Tahoma"/>
          <w:sz w:val="22"/>
          <w:szCs w:val="22"/>
        </w:rPr>
        <w:t>ensure</w:t>
      </w:r>
      <w:r w:rsidR="00691D96">
        <w:rPr>
          <w:rFonts w:ascii="Calibri" w:hAnsi="Calibri" w:cs="Tahoma"/>
          <w:sz w:val="22"/>
          <w:szCs w:val="22"/>
        </w:rPr>
        <w:t>d</w:t>
      </w:r>
      <w:r w:rsidRPr="00287009">
        <w:rPr>
          <w:rFonts w:ascii="Calibri" w:hAnsi="Calibri" w:cs="Tahoma"/>
          <w:sz w:val="22"/>
          <w:szCs w:val="22"/>
        </w:rPr>
        <w:t xml:space="preserve"> that the </w:t>
      </w:r>
      <w:r w:rsidR="00691D96">
        <w:rPr>
          <w:rFonts w:ascii="Calibri" w:hAnsi="Calibri" w:cs="Tahoma"/>
          <w:sz w:val="22"/>
          <w:szCs w:val="22"/>
        </w:rPr>
        <w:t xml:space="preserve">relevant </w:t>
      </w:r>
      <w:r w:rsidRPr="00287009">
        <w:rPr>
          <w:rFonts w:ascii="Calibri" w:hAnsi="Calibri" w:cs="Tahoma"/>
          <w:sz w:val="22"/>
          <w:szCs w:val="22"/>
        </w:rPr>
        <w:t xml:space="preserve">information known to the </w:t>
      </w:r>
      <w:r w:rsidR="00CD75F7">
        <w:rPr>
          <w:rFonts w:ascii="Calibri" w:hAnsi="Calibri" w:cs="Tahoma"/>
          <w:sz w:val="22"/>
          <w:szCs w:val="22"/>
        </w:rPr>
        <w:t>agency</w:t>
      </w:r>
      <w:r w:rsidR="00691D96">
        <w:rPr>
          <w:rFonts w:ascii="Calibri" w:hAnsi="Calibri" w:cs="Tahoma"/>
          <w:sz w:val="22"/>
          <w:szCs w:val="22"/>
        </w:rPr>
        <w:t xml:space="preserve"> </w:t>
      </w:r>
      <w:r w:rsidRPr="00287009">
        <w:rPr>
          <w:rFonts w:ascii="Calibri" w:hAnsi="Calibri" w:cs="Tahoma"/>
          <w:sz w:val="22"/>
          <w:szCs w:val="22"/>
        </w:rPr>
        <w:t xml:space="preserve">is made available and shared appropriately with the </w:t>
      </w:r>
      <w:r w:rsidR="00BF3D91">
        <w:rPr>
          <w:rFonts w:ascii="Calibri" w:hAnsi="Calibri" w:cs="Tahoma"/>
          <w:sz w:val="22"/>
          <w:szCs w:val="22"/>
        </w:rPr>
        <w:t>LSCP</w:t>
      </w:r>
      <w:r w:rsidR="00441CE3">
        <w:rPr>
          <w:rFonts w:ascii="Calibri" w:hAnsi="Calibri" w:cs="Tahoma"/>
          <w:sz w:val="22"/>
          <w:szCs w:val="22"/>
        </w:rPr>
        <w:t xml:space="preserve"> </w:t>
      </w:r>
      <w:r w:rsidR="00691D96">
        <w:rPr>
          <w:rFonts w:ascii="Calibri" w:hAnsi="Calibri" w:cs="Tahoma"/>
          <w:sz w:val="22"/>
          <w:szCs w:val="22"/>
        </w:rPr>
        <w:t xml:space="preserve">SIRG or </w:t>
      </w:r>
      <w:r w:rsidRPr="00287009">
        <w:rPr>
          <w:rFonts w:ascii="Calibri" w:hAnsi="Calibri" w:cs="Tahoma"/>
          <w:sz w:val="22"/>
          <w:szCs w:val="22"/>
        </w:rPr>
        <w:t xml:space="preserve">SCR </w:t>
      </w:r>
      <w:r w:rsidR="00150795">
        <w:rPr>
          <w:rFonts w:ascii="Calibri" w:hAnsi="Calibri" w:cs="Tahoma"/>
          <w:sz w:val="22"/>
          <w:szCs w:val="22"/>
        </w:rPr>
        <w:t>Subgroup.</w:t>
      </w:r>
    </w:p>
    <w:p w14:paraId="6724960A" w14:textId="77777777" w:rsidR="009D7EF1" w:rsidRPr="00287009" w:rsidRDefault="009D7EF1" w:rsidP="00B858C5">
      <w:pPr>
        <w:ind w:hanging="851"/>
        <w:rPr>
          <w:rFonts w:ascii="Calibri" w:hAnsi="Calibri" w:cs="Tahoma"/>
          <w:i/>
          <w:sz w:val="22"/>
          <w:szCs w:val="22"/>
        </w:rPr>
      </w:pPr>
    </w:p>
    <w:p w14:paraId="019CF260" w14:textId="77777777" w:rsidR="002450BC" w:rsidRPr="00287009" w:rsidRDefault="00036D8B" w:rsidP="00036D8B">
      <w:pPr>
        <w:ind w:left="-851" w:hanging="567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    </w:t>
      </w:r>
      <w:r w:rsidR="002450BC" w:rsidRPr="00287009">
        <w:rPr>
          <w:rFonts w:ascii="Calibri" w:hAnsi="Calibri" w:cs="Tahoma"/>
          <w:b/>
          <w:sz w:val="22"/>
          <w:szCs w:val="22"/>
        </w:rPr>
        <w:t>Please send the completed form to</w:t>
      </w:r>
      <w:r>
        <w:rPr>
          <w:rFonts w:ascii="Calibri" w:hAnsi="Calibri" w:cs="Tahoma"/>
          <w:b/>
          <w:sz w:val="22"/>
          <w:szCs w:val="22"/>
        </w:rPr>
        <w:t xml:space="preserve"> the </w:t>
      </w:r>
      <w:r w:rsidR="0089258E">
        <w:rPr>
          <w:rFonts w:ascii="Calibri" w:hAnsi="Calibri" w:cs="Tahoma"/>
          <w:b/>
          <w:sz w:val="22"/>
          <w:szCs w:val="22"/>
        </w:rPr>
        <w:t>Children’s</w:t>
      </w:r>
      <w:r>
        <w:rPr>
          <w:rFonts w:ascii="Calibri" w:hAnsi="Calibri" w:cs="Tahoma"/>
          <w:b/>
          <w:sz w:val="22"/>
          <w:szCs w:val="22"/>
        </w:rPr>
        <w:t xml:space="preserve"> Safeguarding Lead Person in your </w:t>
      </w:r>
      <w:r w:rsidR="00621CC9">
        <w:rPr>
          <w:rFonts w:ascii="Calibri" w:hAnsi="Calibri" w:cs="Tahoma"/>
          <w:b/>
          <w:sz w:val="22"/>
          <w:szCs w:val="22"/>
        </w:rPr>
        <w:t>agency.</w:t>
      </w:r>
    </w:p>
    <w:p w14:paraId="7D0B0033" w14:textId="77777777" w:rsidR="002450BC" w:rsidRPr="00287009" w:rsidRDefault="002450BC" w:rsidP="00B858C5">
      <w:pPr>
        <w:ind w:hanging="851"/>
        <w:rPr>
          <w:rFonts w:ascii="Calibri" w:hAnsi="Calibri" w:cs="Tahoma"/>
          <w:b/>
          <w:sz w:val="22"/>
          <w:szCs w:val="22"/>
        </w:rPr>
      </w:pPr>
    </w:p>
    <w:p w14:paraId="2A138EA1" w14:textId="77777777" w:rsidR="00036D8B" w:rsidRDefault="00036D8B" w:rsidP="00B858C5">
      <w:pPr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After considering the </w:t>
      </w:r>
      <w:r w:rsidR="0089258E">
        <w:rPr>
          <w:rFonts w:ascii="Calibri" w:hAnsi="Calibri" w:cs="Tahoma"/>
          <w:sz w:val="22"/>
          <w:szCs w:val="22"/>
        </w:rPr>
        <w:t>referral,</w:t>
      </w:r>
      <w:r>
        <w:rPr>
          <w:rFonts w:ascii="Calibri" w:hAnsi="Calibri" w:cs="Tahoma"/>
          <w:sz w:val="22"/>
          <w:szCs w:val="22"/>
        </w:rPr>
        <w:t xml:space="preserve"> the Safeguarding Lead Person will forward any cases for consideration to</w:t>
      </w:r>
      <w:r w:rsidR="000102B4">
        <w:rPr>
          <w:rFonts w:ascii="Calibri" w:hAnsi="Calibri" w:cs="Tahoma"/>
          <w:sz w:val="22"/>
          <w:szCs w:val="22"/>
        </w:rPr>
        <w:t xml:space="preserve"> either:</w:t>
      </w:r>
    </w:p>
    <w:p w14:paraId="4B537D4C" w14:textId="77777777" w:rsidR="00691D96" w:rsidRDefault="00691D96" w:rsidP="00691D96">
      <w:pPr>
        <w:ind w:hanging="851"/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5CFA9909" w14:textId="77777777" w:rsidR="000102B4" w:rsidRPr="00691D96" w:rsidRDefault="000102B4" w:rsidP="00691D96">
      <w:pPr>
        <w:ind w:hanging="851"/>
        <w:jc w:val="center"/>
        <w:rPr>
          <w:rFonts w:ascii="Calibri" w:hAnsi="Calibri" w:cs="Tahoma"/>
          <w:b/>
          <w:bCs/>
          <w:sz w:val="22"/>
          <w:szCs w:val="22"/>
        </w:rPr>
      </w:pPr>
      <w:r w:rsidRPr="00691D96">
        <w:rPr>
          <w:rFonts w:ascii="Calibri" w:hAnsi="Calibri" w:cs="Tahoma"/>
          <w:b/>
          <w:bCs/>
          <w:sz w:val="22"/>
          <w:szCs w:val="22"/>
        </w:rPr>
        <w:t xml:space="preserve">Leicester City Safeguarding Children </w:t>
      </w:r>
      <w:r w:rsidR="0024785D">
        <w:rPr>
          <w:rFonts w:ascii="Calibri" w:hAnsi="Calibri" w:cs="Tahoma"/>
          <w:b/>
          <w:bCs/>
          <w:sz w:val="22"/>
          <w:szCs w:val="22"/>
        </w:rPr>
        <w:t>Partnership B</w:t>
      </w:r>
      <w:r w:rsidRPr="00691D96">
        <w:rPr>
          <w:rFonts w:ascii="Calibri" w:hAnsi="Calibri" w:cs="Tahoma"/>
          <w:b/>
          <w:bCs/>
          <w:sz w:val="22"/>
          <w:szCs w:val="22"/>
        </w:rPr>
        <w:t>oard Business Office</w:t>
      </w:r>
    </w:p>
    <w:p w14:paraId="14CDD29A" w14:textId="77777777" w:rsidR="001A0003" w:rsidRDefault="001A0003" w:rsidP="00691D96">
      <w:pPr>
        <w:ind w:left="426" w:hanging="1277"/>
        <w:rPr>
          <w:rFonts w:ascii="Calibri" w:hAnsi="Calibri" w:cs="Tahoma"/>
          <w:sz w:val="22"/>
          <w:szCs w:val="22"/>
        </w:rPr>
      </w:pPr>
    </w:p>
    <w:p w14:paraId="371519BD" w14:textId="77777777" w:rsidR="0084422D" w:rsidRPr="00287009" w:rsidRDefault="0084422D" w:rsidP="00691D96">
      <w:pPr>
        <w:ind w:left="426" w:hanging="1277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 xml:space="preserve">Email: </w:t>
      </w:r>
      <w:r w:rsidRPr="00287009">
        <w:rPr>
          <w:rFonts w:ascii="Calibri" w:hAnsi="Calibri" w:cs="Tahoma"/>
          <w:sz w:val="22"/>
          <w:szCs w:val="22"/>
        </w:rPr>
        <w:tab/>
      </w:r>
      <w:hyperlink r:id="rId10" w:history="1">
        <w:r w:rsidR="00AB2D73" w:rsidRPr="00217BEF">
          <w:rPr>
            <w:rStyle w:val="Hyperlink"/>
            <w:rFonts w:ascii="Calibri" w:hAnsi="Calibri" w:cs="Tahoma"/>
            <w:sz w:val="22"/>
            <w:szCs w:val="22"/>
          </w:rPr>
          <w:t>lcity</w:t>
        </w:r>
        <w:r w:rsidR="00BF3D91">
          <w:rPr>
            <w:rStyle w:val="Hyperlink"/>
            <w:rFonts w:ascii="Calibri" w:hAnsi="Calibri" w:cs="Tahoma"/>
            <w:sz w:val="22"/>
            <w:szCs w:val="22"/>
          </w:rPr>
          <w:t>LSCP</w:t>
        </w:r>
        <w:r w:rsidR="00AB2D73" w:rsidRPr="00217BEF">
          <w:rPr>
            <w:rStyle w:val="Hyperlink"/>
            <w:rFonts w:ascii="Calibri" w:hAnsi="Calibri" w:cs="Tahoma"/>
            <w:sz w:val="22"/>
            <w:szCs w:val="22"/>
          </w:rPr>
          <w:t>@leicester.gov.uk</w:t>
        </w:r>
      </w:hyperlink>
      <w:r w:rsidR="00AB2D73">
        <w:rPr>
          <w:rFonts w:ascii="Calibri" w:hAnsi="Calibri" w:cs="Tahoma"/>
          <w:sz w:val="22"/>
          <w:szCs w:val="22"/>
        </w:rPr>
        <w:t xml:space="preserve"> </w:t>
      </w:r>
    </w:p>
    <w:p w14:paraId="3F893F8D" w14:textId="77777777" w:rsidR="0084422D" w:rsidRPr="00287009" w:rsidRDefault="0084422D" w:rsidP="0084422D">
      <w:pPr>
        <w:ind w:hanging="851"/>
        <w:rPr>
          <w:rFonts w:ascii="Calibri" w:hAnsi="Calibri" w:cs="Tahoma"/>
          <w:sz w:val="22"/>
          <w:szCs w:val="22"/>
        </w:rPr>
      </w:pPr>
    </w:p>
    <w:p w14:paraId="0F57E08A" w14:textId="77777777" w:rsidR="00B6046C" w:rsidRDefault="0084422D" w:rsidP="00B6046C">
      <w:pPr>
        <w:tabs>
          <w:tab w:val="left" w:pos="426"/>
        </w:tabs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>Or by post:</w:t>
      </w:r>
      <w:r w:rsidRPr="00287009">
        <w:rPr>
          <w:rFonts w:ascii="Calibri" w:hAnsi="Calibri" w:cs="Tahoma"/>
          <w:sz w:val="22"/>
          <w:szCs w:val="22"/>
        </w:rPr>
        <w:tab/>
      </w:r>
      <w:r w:rsidR="00B6046C">
        <w:rPr>
          <w:rFonts w:ascii="Calibri" w:hAnsi="Calibri" w:cs="Tahoma"/>
          <w:sz w:val="22"/>
          <w:szCs w:val="22"/>
        </w:rPr>
        <w:t xml:space="preserve">Leicester Safeguarding Children </w:t>
      </w:r>
      <w:r w:rsidR="0024785D">
        <w:rPr>
          <w:rFonts w:ascii="Calibri" w:hAnsi="Calibri" w:cs="Tahoma"/>
          <w:sz w:val="22"/>
          <w:szCs w:val="22"/>
        </w:rPr>
        <w:t xml:space="preserve">Partnership </w:t>
      </w:r>
      <w:r w:rsidR="00B6046C">
        <w:rPr>
          <w:rFonts w:ascii="Calibri" w:hAnsi="Calibri" w:cs="Tahoma"/>
          <w:sz w:val="22"/>
          <w:szCs w:val="22"/>
        </w:rPr>
        <w:t>Board,</w:t>
      </w:r>
    </w:p>
    <w:p w14:paraId="394DB938" w14:textId="77777777" w:rsidR="00B6046C" w:rsidRDefault="00B6046C" w:rsidP="00B6046C">
      <w:pPr>
        <w:tabs>
          <w:tab w:val="left" w:pos="426"/>
        </w:tabs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Bosworth House (Ground Floor)</w:t>
      </w:r>
    </w:p>
    <w:p w14:paraId="75C75DD3" w14:textId="77777777" w:rsidR="00B6046C" w:rsidRDefault="00B6046C" w:rsidP="00B6046C">
      <w:pPr>
        <w:tabs>
          <w:tab w:val="left" w:pos="426"/>
        </w:tabs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9-15 Princess Road West</w:t>
      </w:r>
    </w:p>
    <w:p w14:paraId="7C67689A" w14:textId="77777777" w:rsidR="00B6046C" w:rsidRDefault="00B6046C" w:rsidP="00B6046C">
      <w:pPr>
        <w:tabs>
          <w:tab w:val="left" w:pos="426"/>
        </w:tabs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Leicester</w:t>
      </w:r>
    </w:p>
    <w:p w14:paraId="2624CD04" w14:textId="77777777" w:rsidR="0084422D" w:rsidRDefault="00B6046C" w:rsidP="00B6046C">
      <w:pPr>
        <w:tabs>
          <w:tab w:val="left" w:pos="426"/>
        </w:tabs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LE1 6TH</w:t>
      </w:r>
    </w:p>
    <w:p w14:paraId="6CD9C9AC" w14:textId="77777777" w:rsidR="0084422D" w:rsidRDefault="0084422D" w:rsidP="0084422D">
      <w:pPr>
        <w:ind w:left="-851"/>
        <w:rPr>
          <w:rFonts w:ascii="Calibri" w:hAnsi="Calibri" w:cs="Tahoma"/>
          <w:sz w:val="22"/>
          <w:szCs w:val="22"/>
        </w:rPr>
      </w:pPr>
    </w:p>
    <w:p w14:paraId="7A1AC6AA" w14:textId="77777777" w:rsidR="004B5EA7" w:rsidRDefault="004B5EA7" w:rsidP="0084422D">
      <w:pPr>
        <w:ind w:left="-851"/>
        <w:rPr>
          <w:rFonts w:ascii="Calibri" w:hAnsi="Calibri" w:cs="Tahoma"/>
          <w:sz w:val="22"/>
          <w:szCs w:val="22"/>
        </w:rPr>
      </w:pPr>
    </w:p>
    <w:p w14:paraId="70445946" w14:textId="77777777" w:rsidR="002450BC" w:rsidRPr="000102B4" w:rsidRDefault="000102B4" w:rsidP="00691D96">
      <w:pPr>
        <w:ind w:hanging="851"/>
        <w:jc w:val="center"/>
        <w:rPr>
          <w:rFonts w:ascii="Calibri" w:hAnsi="Calibri" w:cs="Tahoma"/>
          <w:color w:val="FF0000"/>
          <w:sz w:val="22"/>
          <w:szCs w:val="22"/>
        </w:rPr>
      </w:pPr>
      <w:r w:rsidRPr="00691D96">
        <w:rPr>
          <w:rFonts w:ascii="Calibri" w:hAnsi="Calibri" w:cs="Tahoma"/>
          <w:b/>
          <w:bCs/>
          <w:sz w:val="22"/>
          <w:szCs w:val="22"/>
        </w:rPr>
        <w:t>Leicestershire and Rutland</w:t>
      </w:r>
      <w:r w:rsidRPr="00691D96">
        <w:rPr>
          <w:rFonts w:ascii="Calibri" w:hAnsi="Calibri" w:cs="Tahoma"/>
          <w:b/>
          <w:bCs/>
          <w:color w:val="FF0000"/>
          <w:sz w:val="22"/>
          <w:szCs w:val="22"/>
        </w:rPr>
        <w:t xml:space="preserve"> </w:t>
      </w:r>
      <w:r w:rsidR="00287009" w:rsidRPr="00691D96">
        <w:rPr>
          <w:rFonts w:ascii="Calibri" w:hAnsi="Calibri" w:cs="Tahoma"/>
          <w:b/>
          <w:bCs/>
          <w:sz w:val="22"/>
          <w:szCs w:val="22"/>
        </w:rPr>
        <w:t xml:space="preserve">Safeguarding </w:t>
      </w:r>
      <w:r w:rsidR="00D47B66" w:rsidRPr="00691D96">
        <w:rPr>
          <w:rFonts w:ascii="Calibri" w:hAnsi="Calibri" w:cs="Tahoma"/>
          <w:b/>
          <w:bCs/>
          <w:sz w:val="22"/>
          <w:szCs w:val="22"/>
        </w:rPr>
        <w:t>Board</w:t>
      </w:r>
      <w:r w:rsidR="00CB5AB0" w:rsidRPr="00691D96">
        <w:rPr>
          <w:rFonts w:ascii="Calibri" w:hAnsi="Calibri" w:cs="Tahoma"/>
          <w:b/>
          <w:bCs/>
          <w:sz w:val="22"/>
          <w:szCs w:val="22"/>
        </w:rPr>
        <w:t>s Business Office</w:t>
      </w:r>
      <w:r w:rsidR="00D47B66" w:rsidRPr="00691D96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853A39" w:rsidRPr="00691D96">
        <w:rPr>
          <w:rFonts w:ascii="Calibri" w:hAnsi="Calibri" w:cs="Tahoma"/>
          <w:b/>
          <w:bCs/>
          <w:sz w:val="22"/>
          <w:szCs w:val="22"/>
        </w:rPr>
        <w:t xml:space="preserve">via the </w:t>
      </w:r>
      <w:r w:rsidR="00D47B66" w:rsidRPr="00691D96">
        <w:rPr>
          <w:rFonts w:ascii="Calibri" w:hAnsi="Calibri" w:cs="Tahoma"/>
          <w:b/>
          <w:bCs/>
          <w:sz w:val="22"/>
          <w:szCs w:val="22"/>
        </w:rPr>
        <w:t xml:space="preserve">LR </w:t>
      </w:r>
      <w:r w:rsidR="00BF3D91">
        <w:rPr>
          <w:rFonts w:ascii="Calibri" w:hAnsi="Calibri" w:cs="Tahoma"/>
          <w:b/>
          <w:bCs/>
          <w:sz w:val="22"/>
          <w:szCs w:val="22"/>
        </w:rPr>
        <w:t>LSCP</w:t>
      </w:r>
      <w:r w:rsidR="00C82920" w:rsidRPr="00691D96">
        <w:rPr>
          <w:rFonts w:ascii="Calibri" w:hAnsi="Calibri" w:cs="Tahoma"/>
          <w:b/>
          <w:bCs/>
          <w:sz w:val="22"/>
          <w:szCs w:val="22"/>
        </w:rPr>
        <w:t xml:space="preserve"> generic</w:t>
      </w:r>
      <w:r w:rsidR="00D47B66" w:rsidRPr="00691D96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CB5AB0" w:rsidRPr="00691D96">
        <w:rPr>
          <w:rFonts w:ascii="Calibri" w:hAnsi="Calibri" w:cs="Tahoma"/>
          <w:b/>
          <w:bCs/>
          <w:sz w:val="22"/>
          <w:szCs w:val="22"/>
        </w:rPr>
        <w:t>Email</w:t>
      </w:r>
      <w:r w:rsidR="00CB5AB0">
        <w:rPr>
          <w:rFonts w:ascii="Calibri" w:hAnsi="Calibri" w:cs="Tahoma"/>
          <w:sz w:val="22"/>
          <w:szCs w:val="22"/>
        </w:rPr>
        <w:t>:</w:t>
      </w:r>
    </w:p>
    <w:p w14:paraId="0921B377" w14:textId="77777777" w:rsidR="001A0003" w:rsidRDefault="001A0003" w:rsidP="00B858C5">
      <w:pPr>
        <w:ind w:left="426" w:hanging="1277"/>
        <w:rPr>
          <w:rFonts w:ascii="Calibri" w:hAnsi="Calibri" w:cs="Tahoma"/>
          <w:sz w:val="22"/>
          <w:szCs w:val="22"/>
        </w:rPr>
      </w:pPr>
    </w:p>
    <w:p w14:paraId="6CEE9865" w14:textId="77777777" w:rsidR="00CC1B42" w:rsidRPr="00287009" w:rsidRDefault="00CC1B42" w:rsidP="00B858C5">
      <w:pPr>
        <w:ind w:left="426" w:hanging="1277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 xml:space="preserve">Email: </w:t>
      </w:r>
      <w:r w:rsidRPr="00287009">
        <w:rPr>
          <w:rFonts w:ascii="Calibri" w:hAnsi="Calibri" w:cs="Tahoma"/>
          <w:sz w:val="22"/>
          <w:szCs w:val="22"/>
        </w:rPr>
        <w:tab/>
      </w:r>
      <w:hyperlink r:id="rId11" w:history="1">
        <w:r w:rsidR="00D47B66" w:rsidRPr="00CA3C83">
          <w:rPr>
            <w:rStyle w:val="Hyperlink"/>
            <w:rFonts w:ascii="Calibri" w:hAnsi="Calibri" w:cs="Tahoma"/>
            <w:sz w:val="22"/>
            <w:szCs w:val="22"/>
          </w:rPr>
          <w:t>sbbo@leics.gov.uk</w:t>
        </w:r>
      </w:hyperlink>
      <w:r w:rsidR="00036D8B">
        <w:rPr>
          <w:rFonts w:ascii="Calibri" w:hAnsi="Calibri" w:cs="Tahoma"/>
          <w:sz w:val="22"/>
          <w:szCs w:val="22"/>
        </w:rPr>
        <w:t xml:space="preserve"> </w:t>
      </w:r>
    </w:p>
    <w:p w14:paraId="1859556D" w14:textId="77777777" w:rsidR="00CC1B42" w:rsidRPr="00287009" w:rsidRDefault="00CC1B42" w:rsidP="00B858C5">
      <w:pPr>
        <w:ind w:hanging="851"/>
        <w:rPr>
          <w:rFonts w:ascii="Calibri" w:hAnsi="Calibri" w:cs="Tahoma"/>
          <w:sz w:val="22"/>
          <w:szCs w:val="22"/>
        </w:rPr>
      </w:pPr>
    </w:p>
    <w:p w14:paraId="362EFE74" w14:textId="77777777" w:rsidR="002450BC" w:rsidRPr="00287009" w:rsidRDefault="008215C4" w:rsidP="00B858C5">
      <w:pPr>
        <w:tabs>
          <w:tab w:val="left" w:pos="426"/>
        </w:tabs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>Or</w:t>
      </w:r>
      <w:r w:rsidR="00CC1B42" w:rsidRPr="00287009">
        <w:rPr>
          <w:rFonts w:ascii="Calibri" w:hAnsi="Calibri" w:cs="Tahoma"/>
          <w:sz w:val="22"/>
          <w:szCs w:val="22"/>
        </w:rPr>
        <w:t xml:space="preserve"> by post:</w:t>
      </w:r>
      <w:r w:rsidR="00CC1B42" w:rsidRPr="00287009">
        <w:rPr>
          <w:rFonts w:ascii="Calibri" w:hAnsi="Calibri" w:cs="Tahoma"/>
          <w:sz w:val="22"/>
          <w:szCs w:val="22"/>
        </w:rPr>
        <w:tab/>
      </w:r>
      <w:r w:rsidR="00D47B66">
        <w:rPr>
          <w:rFonts w:ascii="Calibri" w:hAnsi="Calibri" w:cs="Tahoma"/>
          <w:sz w:val="22"/>
          <w:szCs w:val="22"/>
        </w:rPr>
        <w:t>Leicestershire &amp; Rutland Safeguarding Board Business Office</w:t>
      </w:r>
    </w:p>
    <w:p w14:paraId="43E48966" w14:textId="77777777" w:rsidR="00D47B66" w:rsidRDefault="00D47B66" w:rsidP="00B858C5">
      <w:pPr>
        <w:ind w:left="720"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Leicestershire County Council</w:t>
      </w:r>
    </w:p>
    <w:p w14:paraId="3177DF0E" w14:textId="77777777" w:rsidR="00D47B66" w:rsidRDefault="00B6046C" w:rsidP="00B858C5">
      <w:pPr>
        <w:ind w:left="720"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Room 1</w:t>
      </w:r>
      <w:r w:rsidR="00D47B66">
        <w:rPr>
          <w:rFonts w:ascii="Calibri" w:hAnsi="Calibri" w:cs="Tahoma"/>
          <w:sz w:val="22"/>
          <w:szCs w:val="22"/>
        </w:rPr>
        <w:t>00</w:t>
      </w:r>
      <w:r w:rsidR="0084422D">
        <w:rPr>
          <w:rFonts w:ascii="Calibri" w:hAnsi="Calibri" w:cs="Tahoma"/>
          <w:sz w:val="22"/>
          <w:szCs w:val="22"/>
        </w:rPr>
        <w:t>,</w:t>
      </w:r>
    </w:p>
    <w:p w14:paraId="5EB4DD1F" w14:textId="77777777" w:rsidR="00D47B66" w:rsidRDefault="00D47B66" w:rsidP="00B858C5">
      <w:pPr>
        <w:ind w:left="720"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County Hall</w:t>
      </w:r>
      <w:r w:rsidR="0084422D">
        <w:rPr>
          <w:rFonts w:ascii="Calibri" w:hAnsi="Calibri" w:cs="Tahoma"/>
          <w:sz w:val="22"/>
          <w:szCs w:val="22"/>
        </w:rPr>
        <w:t>,</w:t>
      </w:r>
    </w:p>
    <w:p w14:paraId="5B93E193" w14:textId="77777777" w:rsidR="00D47B66" w:rsidRDefault="00D47B66" w:rsidP="00B858C5">
      <w:pPr>
        <w:ind w:left="720"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Glenfield</w:t>
      </w:r>
      <w:r w:rsidR="0084422D">
        <w:rPr>
          <w:rFonts w:ascii="Calibri" w:hAnsi="Calibri" w:cs="Tahoma"/>
          <w:sz w:val="22"/>
          <w:szCs w:val="22"/>
        </w:rPr>
        <w:t>,</w:t>
      </w:r>
    </w:p>
    <w:p w14:paraId="5341B325" w14:textId="77777777" w:rsidR="00D47B66" w:rsidRDefault="00D47B66" w:rsidP="00B858C5">
      <w:pPr>
        <w:ind w:left="720"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Leicester</w:t>
      </w:r>
      <w:r w:rsidR="0084422D">
        <w:rPr>
          <w:rFonts w:ascii="Calibri" w:hAnsi="Calibri" w:cs="Tahoma"/>
          <w:sz w:val="22"/>
          <w:szCs w:val="22"/>
        </w:rPr>
        <w:t>,</w:t>
      </w:r>
    </w:p>
    <w:p w14:paraId="1A827E1E" w14:textId="77777777" w:rsidR="00691D96" w:rsidRDefault="00691D96" w:rsidP="00B858C5">
      <w:pPr>
        <w:ind w:left="720"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LE3 8R</w:t>
      </w:r>
    </w:p>
    <w:p w14:paraId="1B2CF90D" w14:textId="77777777" w:rsidR="001A0003" w:rsidRDefault="001A0003" w:rsidP="00B858C5">
      <w:pPr>
        <w:ind w:left="720" w:hanging="294"/>
        <w:rPr>
          <w:rFonts w:ascii="Calibri" w:hAnsi="Calibri" w:cs="Tahoma"/>
          <w:sz w:val="22"/>
          <w:szCs w:val="22"/>
        </w:rPr>
        <w:sectPr w:rsidR="001A0003" w:rsidSect="000063A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424" w:bottom="1276" w:left="1440" w:header="708" w:footer="708" w:gutter="0"/>
          <w:cols w:space="708"/>
          <w:titlePg/>
          <w:docGrid w:linePitch="360"/>
        </w:sectPr>
      </w:pPr>
    </w:p>
    <w:p w14:paraId="275B2B62" w14:textId="77777777" w:rsidR="00DA0EF2" w:rsidRDefault="00DA0EF2" w:rsidP="00B858C5">
      <w:pPr>
        <w:ind w:hanging="851"/>
        <w:rPr>
          <w:rFonts w:ascii="Calibri" w:hAnsi="Calibri" w:cs="Tahoma"/>
          <w:b/>
          <w:sz w:val="28"/>
          <w:szCs w:val="28"/>
          <w:u w:val="single"/>
        </w:rPr>
      </w:pPr>
    </w:p>
    <w:p w14:paraId="6F9C2943" w14:textId="77777777" w:rsidR="00FB3A66" w:rsidRPr="00287009" w:rsidRDefault="00FB3A66" w:rsidP="00B858C5">
      <w:pPr>
        <w:ind w:hanging="851"/>
        <w:rPr>
          <w:rFonts w:ascii="Calibri" w:hAnsi="Calibri" w:cs="Tahoma"/>
          <w:b/>
          <w:sz w:val="28"/>
          <w:szCs w:val="28"/>
          <w:u w:val="single"/>
        </w:rPr>
      </w:pPr>
      <w:bookmarkStart w:id="0" w:name="_Hlk1126810"/>
      <w:r w:rsidRPr="00287009">
        <w:rPr>
          <w:rFonts w:ascii="Calibri" w:hAnsi="Calibri" w:cs="Tahoma"/>
          <w:b/>
          <w:sz w:val="28"/>
          <w:szCs w:val="28"/>
          <w:u w:val="single"/>
        </w:rPr>
        <w:t>REFERRER</w:t>
      </w:r>
      <w:r w:rsidR="00691D96">
        <w:rPr>
          <w:rFonts w:ascii="Calibri" w:hAnsi="Calibri" w:cs="Tahoma"/>
          <w:b/>
          <w:sz w:val="28"/>
          <w:szCs w:val="28"/>
          <w:u w:val="single"/>
        </w:rPr>
        <w:t>’</w:t>
      </w:r>
      <w:r w:rsidR="00036D8B">
        <w:rPr>
          <w:rFonts w:ascii="Calibri" w:hAnsi="Calibri" w:cs="Tahoma"/>
          <w:b/>
          <w:sz w:val="28"/>
          <w:szCs w:val="28"/>
          <w:u w:val="single"/>
        </w:rPr>
        <w:t>S DETAILS</w:t>
      </w:r>
    </w:p>
    <w:p w14:paraId="54E7E74D" w14:textId="77777777" w:rsidR="00FB3A66" w:rsidRPr="00287009" w:rsidRDefault="00FB3A66" w:rsidP="00B858C5">
      <w:pPr>
        <w:rPr>
          <w:rFonts w:ascii="Calibri" w:hAnsi="Calibri" w:cs="Tahoma"/>
          <w:b/>
          <w:sz w:val="22"/>
          <w:szCs w:val="22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501"/>
        <w:gridCol w:w="3870"/>
      </w:tblGrid>
      <w:tr w:rsidR="00FB3A66" w:rsidRPr="00287009" w14:paraId="2C1F91CB" w14:textId="77777777" w:rsidTr="002870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A14778" w14:textId="77777777" w:rsidR="00FB3A66" w:rsidRPr="001A0003" w:rsidRDefault="00FB3A66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3F9FE8" w14:textId="77777777" w:rsidR="00FB3A66" w:rsidRPr="001A0003" w:rsidRDefault="00CD75F7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AGENCY / ORGANISATION</w:t>
            </w:r>
            <w:r w:rsidR="00161FCF"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="00441480"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&amp; ROLE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E674E7" w14:textId="77777777" w:rsidR="00FB3A66" w:rsidRPr="001A0003" w:rsidRDefault="00FB3A66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CONTACT DETAILS – Address, telephone number and e-mail address</w:t>
            </w:r>
          </w:p>
        </w:tc>
      </w:tr>
      <w:tr w:rsidR="00FB3A66" w:rsidRPr="00287009" w14:paraId="2D76DB7F" w14:textId="77777777" w:rsidTr="002870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459" w14:textId="77777777" w:rsidR="00FB3A66" w:rsidRPr="00287009" w:rsidRDefault="00FB3A6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5CD0EBD" w14:textId="77777777" w:rsidR="00FB3A66" w:rsidRPr="00287009" w:rsidRDefault="00FB3A6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26BB2B6C" w14:textId="77777777" w:rsidR="00E66769" w:rsidRPr="00287009" w:rsidRDefault="00E66769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57DA200" w14:textId="77777777" w:rsidR="00FB3A66" w:rsidRPr="00287009" w:rsidRDefault="00FB3A6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DD0C" w14:textId="77777777" w:rsidR="00FB3A66" w:rsidRPr="00287009" w:rsidRDefault="00FB3A6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09B9" w14:textId="77777777" w:rsidR="00FB3A66" w:rsidRPr="00287009" w:rsidRDefault="00FB3A6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3CF5015" w14:textId="77777777" w:rsidR="00FB3A66" w:rsidRPr="00287009" w:rsidRDefault="00FB3A66" w:rsidP="00B858C5">
      <w:pPr>
        <w:ind w:hanging="851"/>
        <w:rPr>
          <w:rFonts w:ascii="Calibri" w:hAnsi="Calibri" w:cs="Tahoma"/>
          <w:sz w:val="22"/>
          <w:szCs w:val="22"/>
        </w:rPr>
      </w:pPr>
    </w:p>
    <w:bookmarkEnd w:id="0"/>
    <w:p w14:paraId="03401145" w14:textId="77777777" w:rsidR="00FB3A66" w:rsidRPr="00287009" w:rsidRDefault="00FB3A66" w:rsidP="00B858C5">
      <w:pPr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>Date of referral</w:t>
      </w:r>
      <w:r w:rsidR="005E5D0C">
        <w:rPr>
          <w:rFonts w:ascii="Calibri" w:hAnsi="Calibri" w:cs="Tahoma"/>
          <w:b/>
          <w:sz w:val="22"/>
          <w:szCs w:val="22"/>
        </w:rPr>
        <w:t xml:space="preserve"> to S</w:t>
      </w:r>
      <w:r w:rsidR="00036D8B">
        <w:rPr>
          <w:rFonts w:ascii="Calibri" w:hAnsi="Calibri" w:cs="Tahoma"/>
          <w:b/>
          <w:sz w:val="22"/>
          <w:szCs w:val="22"/>
        </w:rPr>
        <w:t xml:space="preserve">afeguarding </w:t>
      </w:r>
      <w:r w:rsidR="00FB6BFA">
        <w:rPr>
          <w:rFonts w:ascii="Calibri" w:hAnsi="Calibri" w:cs="Tahoma"/>
          <w:b/>
          <w:sz w:val="22"/>
          <w:szCs w:val="22"/>
        </w:rPr>
        <w:t>L</w:t>
      </w:r>
      <w:r w:rsidR="008215C4">
        <w:rPr>
          <w:rFonts w:ascii="Calibri" w:hAnsi="Calibri" w:cs="Tahoma"/>
          <w:b/>
          <w:sz w:val="22"/>
          <w:szCs w:val="22"/>
        </w:rPr>
        <w:t>ead:</w:t>
      </w:r>
      <w:r w:rsidRPr="00287009">
        <w:rPr>
          <w:rFonts w:ascii="Calibri" w:hAnsi="Calibri" w:cs="Tahoma"/>
          <w:b/>
          <w:sz w:val="22"/>
          <w:szCs w:val="22"/>
        </w:rPr>
        <w:t xml:space="preserve"> </w:t>
      </w:r>
    </w:p>
    <w:p w14:paraId="4BE33D29" w14:textId="77777777" w:rsidR="00FB3A66" w:rsidRPr="00287009" w:rsidRDefault="00FB3A66" w:rsidP="00B858C5">
      <w:pPr>
        <w:ind w:hanging="851"/>
        <w:rPr>
          <w:rFonts w:ascii="Calibri" w:hAnsi="Calibri" w:cs="Tahoma"/>
          <w:b/>
          <w:sz w:val="22"/>
          <w:szCs w:val="22"/>
        </w:rPr>
      </w:pPr>
    </w:p>
    <w:p w14:paraId="67AE3778" w14:textId="77777777" w:rsidR="00FB3A66" w:rsidRPr="00287009" w:rsidRDefault="00FB3A66" w:rsidP="00B858C5">
      <w:pPr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 xml:space="preserve">Signed: </w:t>
      </w:r>
    </w:p>
    <w:p w14:paraId="2192E4D1" w14:textId="77777777" w:rsidR="00FB3A66" w:rsidRPr="00287009" w:rsidRDefault="00FB3A66" w:rsidP="00B858C5">
      <w:pPr>
        <w:ind w:hanging="851"/>
        <w:rPr>
          <w:rFonts w:ascii="Calibri" w:hAnsi="Calibri" w:cs="Tahoma"/>
          <w:sz w:val="22"/>
          <w:szCs w:val="22"/>
        </w:rPr>
      </w:pPr>
    </w:p>
    <w:p w14:paraId="1B60E0D2" w14:textId="77777777" w:rsidR="00FB3A66" w:rsidRPr="00287009" w:rsidRDefault="00681298" w:rsidP="00B858C5">
      <w:pPr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97711D" wp14:editId="3EDB2DEB">
                <wp:simplePos x="0" y="0"/>
                <wp:positionH relativeFrom="column">
                  <wp:posOffset>-546100</wp:posOffset>
                </wp:positionH>
                <wp:positionV relativeFrom="paragraph">
                  <wp:posOffset>95250</wp:posOffset>
                </wp:positionV>
                <wp:extent cx="6804660" cy="0"/>
                <wp:effectExtent l="15875" t="16510" r="18415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771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3pt;margin-top:7.5pt;width:535.8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x+HgIAADw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C2jeYQk&#10;7kGip4NToTJ68OMZtC0gqpI74xskJ/mqnxX5bpFUVYdly0Lw21lDbuoz4ncp/mI1FNkPXxSFGAz4&#10;YVanxvQeEqaATkGS800SdnKIwMd8kWR5DsqR0RfjYkzUxrrPTPXIG2VkncG87VylpAThlUlDGXx8&#10;ts7TwsWY4KtKteVCBP2FRANwXybzJGRYJTj1Xh9nTbuvhEFH7Fco/EKT4LkPM+ogaUDrGKabq+0w&#10;Fxcbqgvp8aAz4HO1LjvyY5ksN4vNIptks3wzyZK6njxtq2ySb9OHef2prqo6/emppVnRcUqZ9OzG&#10;fU2zv9uH68u5bNptY29ziN+jh4EB2fE/kA7SejUve7FX9Lwzo+SwoiH4+pz8G7i/g33/6Ne/AAAA&#10;//8DAFBLAwQUAAYACAAAACEAPPxO/dsAAAAJAQAADwAAAGRycy9kb3ducmV2LnhtbEyPQUvEMBCF&#10;74L/IcyCF9lNFbbE2nQRwZMH664/IG3GtmwzKU26jf/eEQ96Gmbe4833ykNyo7jgHAZPGu52GQik&#10;1tuBOg0fp5etAhGiIWtGT6jhCwMcquur0hTWr/SOl2PsBIdQKIyGPsapkDK0PToTdn5CYu3Tz85E&#10;XudO2tmsHO5GeZ9luXRmIP7Qmwmfe2zPx8VpSG85xVSr1Ky0vAZ1Wyfjaq1vNunpEUTEFP/M8IPP&#10;6FAxU+MXskGMGrYq5y6RhT1PNjyofQ6i+T3IqpT/G1TfAAAA//8DAFBLAQItABQABgAIAAAAIQC2&#10;gziS/gAAAOEBAAATAAAAAAAAAAAAAAAAAAAAAABbQ29udGVudF9UeXBlc10ueG1sUEsBAi0AFAAG&#10;AAgAAAAhADj9If/WAAAAlAEAAAsAAAAAAAAAAAAAAAAALwEAAF9yZWxzLy5yZWxzUEsBAi0AFAAG&#10;AAgAAAAhAL4HPH4eAgAAPAQAAA4AAAAAAAAAAAAAAAAALgIAAGRycy9lMm9Eb2MueG1sUEsBAi0A&#10;FAAGAAgAAAAhADz8Tv3bAAAACQEAAA8AAAAAAAAAAAAAAAAAeAQAAGRycy9kb3ducmV2LnhtbFBL&#10;BQYAAAAABAAEAPMAAACABQAAAAA=&#10;" strokeweight="1.5pt"/>
            </w:pict>
          </mc:Fallback>
        </mc:AlternateContent>
      </w:r>
    </w:p>
    <w:p w14:paraId="6E9DA949" w14:textId="77777777" w:rsidR="00B858C5" w:rsidRDefault="00B858C5" w:rsidP="00B858C5">
      <w:pPr>
        <w:ind w:left="-851"/>
        <w:rPr>
          <w:rFonts w:ascii="Calibri" w:hAnsi="Calibri" w:cs="Tahoma"/>
          <w:b/>
          <w:i/>
          <w:sz w:val="28"/>
          <w:szCs w:val="28"/>
          <w:highlight w:val="lightGray"/>
        </w:rPr>
      </w:pPr>
    </w:p>
    <w:p w14:paraId="31743CEC" w14:textId="77777777" w:rsidR="00036D8B" w:rsidRPr="00287009" w:rsidRDefault="00036D8B" w:rsidP="00036D8B">
      <w:pPr>
        <w:ind w:hanging="851"/>
        <w:rPr>
          <w:rFonts w:ascii="Calibri" w:hAnsi="Calibri" w:cs="Tahoma"/>
          <w:b/>
          <w:sz w:val="28"/>
          <w:szCs w:val="28"/>
          <w:u w:val="single"/>
        </w:rPr>
      </w:pPr>
      <w:r>
        <w:rPr>
          <w:rFonts w:ascii="Calibri" w:hAnsi="Calibri" w:cs="Tahoma"/>
          <w:b/>
          <w:sz w:val="28"/>
          <w:szCs w:val="28"/>
          <w:u w:val="single"/>
        </w:rPr>
        <w:t>SAFEGUARDING LEAD</w:t>
      </w:r>
      <w:r w:rsidR="00691D96">
        <w:rPr>
          <w:rFonts w:ascii="Calibri" w:hAnsi="Calibri" w:cs="Tahoma"/>
          <w:b/>
          <w:sz w:val="28"/>
          <w:szCs w:val="28"/>
          <w:u w:val="single"/>
        </w:rPr>
        <w:t>’</w:t>
      </w:r>
      <w:r>
        <w:rPr>
          <w:rFonts w:ascii="Calibri" w:hAnsi="Calibri" w:cs="Tahoma"/>
          <w:b/>
          <w:sz w:val="28"/>
          <w:szCs w:val="28"/>
          <w:u w:val="single"/>
        </w:rPr>
        <w:t>S DETAILS</w:t>
      </w:r>
    </w:p>
    <w:p w14:paraId="5351F6AF" w14:textId="77777777" w:rsidR="00036D8B" w:rsidRDefault="00036D8B" w:rsidP="00B858C5">
      <w:pPr>
        <w:ind w:left="-851"/>
        <w:rPr>
          <w:rFonts w:ascii="Calibri" w:hAnsi="Calibri" w:cs="Tahoma"/>
          <w:b/>
          <w:i/>
          <w:sz w:val="28"/>
          <w:szCs w:val="28"/>
          <w:highlight w:val="lightGray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501"/>
        <w:gridCol w:w="3870"/>
      </w:tblGrid>
      <w:tr w:rsidR="00036D8B" w:rsidRPr="00287009" w14:paraId="3588AB3E" w14:textId="77777777" w:rsidTr="00D10F2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718652" w14:textId="77777777" w:rsidR="00036D8B" w:rsidRPr="001A0003" w:rsidRDefault="00036D8B" w:rsidP="00D10F2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3ABD19" w14:textId="77777777" w:rsidR="00036D8B" w:rsidRPr="001A0003" w:rsidRDefault="00CD75F7" w:rsidP="00D10F2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AGENCY / ORGANISATION</w:t>
            </w:r>
            <w:r w:rsidR="00161FCF"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="00036D8B"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&amp; DESIGNATION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754299" w14:textId="77777777" w:rsidR="00036D8B" w:rsidRPr="001A0003" w:rsidRDefault="00036D8B" w:rsidP="00D10F2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A0003">
              <w:rPr>
                <w:rFonts w:ascii="Calibri" w:hAnsi="Calibri" w:cs="Tahoma"/>
                <w:b/>
                <w:bCs/>
                <w:sz w:val="22"/>
                <w:szCs w:val="22"/>
              </w:rPr>
              <w:t>CONTACT DETAILS – Address, telephone number and e-mail address</w:t>
            </w:r>
          </w:p>
        </w:tc>
      </w:tr>
      <w:tr w:rsidR="00036D8B" w:rsidRPr="00287009" w14:paraId="29B86E07" w14:textId="77777777" w:rsidTr="00D10F2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4430" w14:textId="77777777" w:rsidR="00036D8B" w:rsidRPr="00287009" w:rsidRDefault="00036D8B" w:rsidP="00D10F2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3F2AB709" w14:textId="77777777" w:rsidR="00036D8B" w:rsidRPr="00287009" w:rsidRDefault="00036D8B" w:rsidP="00D10F2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64BCA6B0" w14:textId="77777777" w:rsidR="00036D8B" w:rsidRPr="00287009" w:rsidRDefault="00036D8B" w:rsidP="00D10F29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3453A6A6" w14:textId="77777777" w:rsidR="00036D8B" w:rsidRPr="00287009" w:rsidRDefault="00036D8B" w:rsidP="00D10F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F9B0" w14:textId="77777777" w:rsidR="00036D8B" w:rsidRPr="00287009" w:rsidRDefault="00036D8B" w:rsidP="00D10F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7E13" w14:textId="77777777" w:rsidR="00036D8B" w:rsidRPr="00287009" w:rsidRDefault="00036D8B" w:rsidP="00D10F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2361D531" w14:textId="77777777" w:rsidR="00036D8B" w:rsidRDefault="00036D8B" w:rsidP="00B858C5">
      <w:pPr>
        <w:ind w:left="-851"/>
        <w:rPr>
          <w:rFonts w:ascii="Calibri" w:hAnsi="Calibri" w:cs="Tahoma"/>
          <w:b/>
          <w:i/>
          <w:sz w:val="28"/>
          <w:szCs w:val="28"/>
          <w:highlight w:val="lightGray"/>
        </w:rPr>
      </w:pPr>
    </w:p>
    <w:p w14:paraId="7B3C79AF" w14:textId="77777777" w:rsidR="00036D8B" w:rsidRPr="00287009" w:rsidRDefault="00036D8B" w:rsidP="00036D8B">
      <w:pPr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>Date of referral</w:t>
      </w:r>
      <w:r>
        <w:rPr>
          <w:rFonts w:ascii="Calibri" w:hAnsi="Calibri" w:cs="Tahoma"/>
          <w:b/>
          <w:sz w:val="22"/>
          <w:szCs w:val="22"/>
        </w:rPr>
        <w:t xml:space="preserve"> to LSC</w:t>
      </w:r>
      <w:r w:rsidR="0024785D">
        <w:rPr>
          <w:rFonts w:ascii="Calibri" w:hAnsi="Calibri" w:cs="Tahoma"/>
          <w:b/>
          <w:sz w:val="22"/>
          <w:szCs w:val="22"/>
        </w:rPr>
        <w:t>P</w:t>
      </w:r>
      <w:r w:rsidRPr="00287009">
        <w:rPr>
          <w:rFonts w:ascii="Calibri" w:hAnsi="Calibri" w:cs="Tahoma"/>
          <w:b/>
          <w:sz w:val="22"/>
          <w:szCs w:val="22"/>
        </w:rPr>
        <w:t xml:space="preserve">: </w:t>
      </w:r>
    </w:p>
    <w:p w14:paraId="5A153A50" w14:textId="77777777" w:rsidR="00036D8B" w:rsidRPr="00287009" w:rsidRDefault="00036D8B" w:rsidP="00036D8B">
      <w:pPr>
        <w:ind w:hanging="851"/>
        <w:rPr>
          <w:rFonts w:ascii="Calibri" w:hAnsi="Calibri" w:cs="Tahoma"/>
          <w:b/>
          <w:sz w:val="22"/>
          <w:szCs w:val="22"/>
        </w:rPr>
      </w:pPr>
    </w:p>
    <w:p w14:paraId="7B6B061F" w14:textId="77777777" w:rsidR="00036D8B" w:rsidRPr="00287009" w:rsidRDefault="00036D8B" w:rsidP="00036D8B">
      <w:pPr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 xml:space="preserve">Signed: </w:t>
      </w:r>
    </w:p>
    <w:p w14:paraId="53D6C527" w14:textId="77777777" w:rsidR="00036D8B" w:rsidRPr="00287009" w:rsidRDefault="00036D8B" w:rsidP="00036D8B">
      <w:pPr>
        <w:ind w:hanging="851"/>
        <w:rPr>
          <w:rFonts w:ascii="Calibri" w:hAnsi="Calibri" w:cs="Tahoma"/>
          <w:sz w:val="22"/>
          <w:szCs w:val="22"/>
        </w:rPr>
      </w:pPr>
    </w:p>
    <w:p w14:paraId="7156469A" w14:textId="77777777" w:rsidR="00036D8B" w:rsidRPr="00287009" w:rsidRDefault="00681298" w:rsidP="00036D8B">
      <w:pPr>
        <w:ind w:hanging="851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DE5C0" wp14:editId="1CA3E0C7">
                <wp:simplePos x="0" y="0"/>
                <wp:positionH relativeFrom="column">
                  <wp:posOffset>-546100</wp:posOffset>
                </wp:positionH>
                <wp:positionV relativeFrom="paragraph">
                  <wp:posOffset>95250</wp:posOffset>
                </wp:positionV>
                <wp:extent cx="6804660" cy="0"/>
                <wp:effectExtent l="15875" t="14605" r="18415" b="1397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97764" id="AutoShape 10" o:spid="_x0000_s1026" type="#_x0000_t32" style="position:absolute;margin-left:-43pt;margin-top:7.5pt;width:53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HVHwIAAD0EAAAOAAAAZHJzL2Uyb0RvYy54bWysU82O2jAQvlfqO1i+QxKapRARVqsEetm2&#10;SLt9AGM7iVXHtmxDQFXfvWNDENteqqo5OGPPzDff/K0eT71ER26d0KrE2TTFiCuqmVBtib+9bicL&#10;jJwnihGpFS/xmTv8uH7/bjWYgs90pyXjFgGIcsVgStx5b4okcbTjPXFTbbgCZaNtTzxcbZswSwZA&#10;72UyS9N5MmjLjNWUOwev9UWJ1xG/aTj1X5vGcY9kiYGbj6eN5z6cyXpFitYS0wl6pUH+gUVPhIKg&#10;N6iaeIIOVvwB1QtqtdONn1LdJ7ppBOUxB8gmS3/L5qUjhsdcoDjO3Mrk/h8s/XLcWSRYiXOMFOmh&#10;RU8Hr2NklMX6DMYVYFapnQ0Z0pN6Mc+afndI6aojquXR+vVswDkLFU3euISLMxBlP3zWDGwIBIjF&#10;OjW2D5BQBnSKPTnfesJPHlF4nC/SfD6H1tFRl5BidDTW+U9c9ygIJXbeEtF2vtJKQee1zWIYcnx2&#10;PtAixegQoiq9FVLGAZAKDcB9mT6k0cNpKVjQBjtn230lLTqSMEPxi0mC5t7M6oNiEa3jhG2usidC&#10;XmSILlXAg8yAz1W6DMmPZbrcLDaLfJLP5ptJntb15Glb5ZP5Nvv4UH+oq6rOfgZqWV50gjGuArtx&#10;YLP87wbiujqXUbuN7K0OyVv0WDAgO/4j6dja0M2wYa7Ya3be2bHlMKPR+LpPYQnu7yDfb/36FwAA&#10;AP//AwBQSwMEFAAGAAgAAAAhADz8Tv3bAAAACQEAAA8AAABkcnMvZG93bnJldi54bWxMj0FLxDAQ&#10;he+C/yHMghfZTRW2xNp0EcGTB+uuPyBtxrZsMylNuo3/3hEPehpm3uPN98pDcqO44BwGTxrudhkI&#10;pNbbgToNH6eXrQIRoiFrRk+o4QsDHKrrq9IU1q/0jpdj7ASHUCiMhj7GqZAytD06E3Z+QmLt08/O&#10;RF7nTtrZrBzuRnmfZbl0ZiD+0JsJn3tsz8fFaUhvOcVUq9SstLwGdVsn42qtbzbp6RFExBT/zPCD&#10;z+hQMVPjF7JBjBq2KucukYU9TzY8qH0Oovk9yKqU/xtU3wAAAP//AwBQSwECLQAUAAYACAAAACEA&#10;toM4kv4AAADhAQAAEwAAAAAAAAAAAAAAAAAAAAAAW0NvbnRlbnRfVHlwZXNdLnhtbFBLAQItABQA&#10;BgAIAAAAIQA4/SH/1gAAAJQBAAALAAAAAAAAAAAAAAAAAC8BAABfcmVscy8ucmVsc1BLAQItABQA&#10;BgAIAAAAIQBTphHVHwIAAD0EAAAOAAAAAAAAAAAAAAAAAC4CAABkcnMvZTJvRG9jLnhtbFBLAQIt&#10;ABQABgAIAAAAIQA8/E792wAAAAkBAAAPAAAAAAAAAAAAAAAAAHkEAABkcnMvZG93bnJldi54bWxQ&#10;SwUGAAAAAAQABADzAAAAgQUAAAAA&#10;" strokeweight="1.5pt"/>
            </w:pict>
          </mc:Fallback>
        </mc:AlternateContent>
      </w:r>
    </w:p>
    <w:p w14:paraId="15DF6F32" w14:textId="77777777" w:rsidR="00621CC9" w:rsidRDefault="00621CC9" w:rsidP="00621CC9">
      <w:pPr>
        <w:rPr>
          <w:rFonts w:ascii="Calibri" w:hAnsi="Calibri" w:cs="Tahoma"/>
          <w:b/>
          <w:i/>
          <w:sz w:val="28"/>
          <w:szCs w:val="28"/>
        </w:rPr>
      </w:pPr>
    </w:p>
    <w:p w14:paraId="37B97E59" w14:textId="77777777" w:rsidR="00D70BA0" w:rsidRDefault="00621CC9" w:rsidP="00691D96">
      <w:pPr>
        <w:ind w:left="-851"/>
        <w:jc w:val="center"/>
        <w:rPr>
          <w:rFonts w:ascii="Calibri" w:hAnsi="Calibri" w:cs="Tahoma"/>
          <w:b/>
          <w:i/>
          <w:sz w:val="28"/>
          <w:szCs w:val="28"/>
        </w:rPr>
      </w:pPr>
      <w:r w:rsidRPr="00691D96">
        <w:rPr>
          <w:rFonts w:asciiTheme="minorHAnsi" w:hAnsiTheme="minorHAnsi" w:cstheme="minorHAnsi"/>
          <w:i/>
          <w:sz w:val="22"/>
          <w:szCs w:val="22"/>
        </w:rPr>
        <w:t>Please</w:t>
      </w:r>
      <w:r w:rsidR="00D1228A" w:rsidRPr="00691D96">
        <w:rPr>
          <w:rFonts w:asciiTheme="minorHAnsi" w:hAnsiTheme="minorHAnsi" w:cstheme="minorHAnsi"/>
          <w:i/>
          <w:sz w:val="22"/>
          <w:szCs w:val="22"/>
        </w:rPr>
        <w:t xml:space="preserve"> note that as the Safeguarding L</w:t>
      </w:r>
      <w:r w:rsidRPr="00691D96">
        <w:rPr>
          <w:rFonts w:asciiTheme="minorHAnsi" w:hAnsiTheme="minorHAnsi" w:cstheme="minorHAnsi"/>
          <w:i/>
          <w:sz w:val="22"/>
          <w:szCs w:val="22"/>
        </w:rPr>
        <w:t xml:space="preserve">ead for your </w:t>
      </w:r>
      <w:r w:rsidR="00D506BF" w:rsidRPr="00691D96">
        <w:rPr>
          <w:rFonts w:asciiTheme="minorHAnsi" w:hAnsiTheme="minorHAnsi" w:cstheme="minorHAnsi"/>
          <w:i/>
          <w:sz w:val="22"/>
          <w:szCs w:val="22"/>
        </w:rPr>
        <w:t xml:space="preserve">agency / </w:t>
      </w:r>
      <w:r w:rsidRPr="00691D96">
        <w:rPr>
          <w:rFonts w:asciiTheme="minorHAnsi" w:hAnsiTheme="minorHAnsi" w:cstheme="minorHAnsi"/>
          <w:i/>
          <w:sz w:val="22"/>
          <w:szCs w:val="22"/>
        </w:rPr>
        <w:t xml:space="preserve">organisation you may be required to present the referral at </w:t>
      </w:r>
      <w:r w:rsidR="00D1228A" w:rsidRPr="00691D96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Pr="00691D96">
        <w:rPr>
          <w:rFonts w:asciiTheme="minorHAnsi" w:hAnsiTheme="minorHAnsi" w:cstheme="minorHAnsi"/>
          <w:i/>
          <w:sz w:val="22"/>
          <w:szCs w:val="22"/>
        </w:rPr>
        <w:t xml:space="preserve">Case Review </w:t>
      </w:r>
      <w:r w:rsidR="0024785D">
        <w:rPr>
          <w:rFonts w:asciiTheme="minorHAnsi" w:hAnsiTheme="minorHAnsi" w:cstheme="minorHAnsi"/>
          <w:i/>
          <w:sz w:val="22"/>
          <w:szCs w:val="22"/>
        </w:rPr>
        <w:t>G</w:t>
      </w:r>
      <w:r w:rsidRPr="00691D96">
        <w:rPr>
          <w:rFonts w:asciiTheme="minorHAnsi" w:hAnsiTheme="minorHAnsi" w:cstheme="minorHAnsi"/>
          <w:i/>
          <w:sz w:val="22"/>
          <w:szCs w:val="22"/>
        </w:rPr>
        <w:t xml:space="preserve">roup </w:t>
      </w:r>
      <w:r w:rsidRPr="00691D96">
        <w:rPr>
          <w:rFonts w:asciiTheme="minorHAnsi" w:hAnsiTheme="minorHAnsi" w:cstheme="minorHAnsi"/>
          <w:i/>
        </w:rPr>
        <w:t>which</w:t>
      </w:r>
      <w:r w:rsidRPr="00691D96">
        <w:rPr>
          <w:rFonts w:asciiTheme="minorHAnsi" w:hAnsiTheme="minorHAnsi" w:cstheme="minorHAnsi"/>
          <w:i/>
          <w:sz w:val="22"/>
          <w:szCs w:val="22"/>
        </w:rPr>
        <w:t xml:space="preserve"> currently meets </w:t>
      </w:r>
      <w:r w:rsidR="00120380" w:rsidRPr="00691D96">
        <w:rPr>
          <w:rFonts w:asciiTheme="minorHAnsi" w:hAnsiTheme="minorHAnsi" w:cstheme="minorHAnsi"/>
          <w:i/>
          <w:sz w:val="22"/>
          <w:szCs w:val="22"/>
        </w:rPr>
        <w:t>monthly</w:t>
      </w:r>
      <w:r w:rsidR="00120380" w:rsidRPr="00691D96">
        <w:rPr>
          <w:rFonts w:asciiTheme="minorHAnsi" w:hAnsiTheme="minorHAnsi" w:cstheme="minorHAnsi"/>
          <w:sz w:val="22"/>
          <w:szCs w:val="22"/>
        </w:rPr>
        <w:t>.</w:t>
      </w:r>
      <w:r w:rsidR="00B858C5">
        <w:rPr>
          <w:rFonts w:ascii="Calibri" w:hAnsi="Calibri" w:cs="Tahoma"/>
          <w:b/>
          <w:i/>
          <w:sz w:val="28"/>
          <w:szCs w:val="28"/>
          <w:highlight w:val="lightGray"/>
        </w:rPr>
        <w:br w:type="column"/>
      </w:r>
      <w:r w:rsidR="002450BC" w:rsidRPr="00287009">
        <w:rPr>
          <w:rFonts w:ascii="Calibri" w:hAnsi="Calibri" w:cs="Tahoma"/>
          <w:b/>
          <w:i/>
          <w:sz w:val="28"/>
          <w:szCs w:val="28"/>
          <w:highlight w:val="lightGray"/>
        </w:rPr>
        <w:t>SECTION 1</w:t>
      </w:r>
    </w:p>
    <w:p w14:paraId="6230E41D" w14:textId="77777777" w:rsidR="00701C38" w:rsidRDefault="00701C38" w:rsidP="00621CC9">
      <w:pPr>
        <w:ind w:left="-851"/>
        <w:rPr>
          <w:rFonts w:ascii="Calibri" w:hAnsi="Calibri" w:cs="Tahoma"/>
          <w:b/>
          <w:i/>
          <w:sz w:val="28"/>
          <w:szCs w:val="28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4395"/>
        <w:gridCol w:w="734"/>
        <w:gridCol w:w="4794"/>
        <w:gridCol w:w="851"/>
      </w:tblGrid>
      <w:tr w:rsidR="00701C38" w14:paraId="4A8EA1C5" w14:textId="77777777" w:rsidTr="00701C38">
        <w:tc>
          <w:tcPr>
            <w:tcW w:w="10774" w:type="dxa"/>
            <w:gridSpan w:val="4"/>
          </w:tcPr>
          <w:p w14:paraId="08AC06D4" w14:textId="77777777" w:rsidR="00701C38" w:rsidRPr="00701C38" w:rsidRDefault="00701C38" w:rsidP="004B5EA7">
            <w:pPr>
              <w:jc w:val="center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 xml:space="preserve">Please indicate which Local Safeguarding </w:t>
            </w:r>
            <w:r w:rsidR="0024785D">
              <w:rPr>
                <w:rFonts w:ascii="Calibri" w:hAnsi="Calibri" w:cs="Tahoma"/>
                <w:i/>
                <w:sz w:val="22"/>
                <w:szCs w:val="22"/>
              </w:rPr>
              <w:t xml:space="preserve">Partnership 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>is responsible for considering this case.</w:t>
            </w:r>
          </w:p>
        </w:tc>
      </w:tr>
      <w:tr w:rsidR="00691D96" w14:paraId="7C2A288B" w14:textId="77777777" w:rsidTr="00691D96">
        <w:tc>
          <w:tcPr>
            <w:tcW w:w="4395" w:type="dxa"/>
          </w:tcPr>
          <w:p w14:paraId="5CE0E997" w14:textId="77777777" w:rsidR="00691D96" w:rsidRDefault="00691D96" w:rsidP="00621CC9">
            <w:pPr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>
              <w:rPr>
                <w:rFonts w:ascii="Calibri" w:hAnsi="Calibri" w:cs="Tahoma"/>
                <w:b/>
                <w:i/>
                <w:sz w:val="28"/>
                <w:szCs w:val="28"/>
              </w:rPr>
              <w:t xml:space="preserve">                         Leicester City </w:t>
            </w:r>
          </w:p>
        </w:tc>
        <w:tc>
          <w:tcPr>
            <w:tcW w:w="734" w:type="dxa"/>
          </w:tcPr>
          <w:p w14:paraId="3B6E3CB1" w14:textId="77777777" w:rsidR="00691D96" w:rsidRDefault="00691D96" w:rsidP="00621CC9">
            <w:pPr>
              <w:rPr>
                <w:rFonts w:ascii="Calibri" w:hAnsi="Calibri" w:cs="Tahoma"/>
                <w:b/>
                <w:i/>
                <w:sz w:val="28"/>
                <w:szCs w:val="28"/>
              </w:rPr>
            </w:pPr>
          </w:p>
        </w:tc>
        <w:tc>
          <w:tcPr>
            <w:tcW w:w="4794" w:type="dxa"/>
          </w:tcPr>
          <w:p w14:paraId="0F1B2F4A" w14:textId="77777777" w:rsidR="00691D96" w:rsidRDefault="00691D96" w:rsidP="00621CC9">
            <w:pPr>
              <w:rPr>
                <w:rFonts w:ascii="Calibri" w:hAnsi="Calibri" w:cs="Tahoma"/>
                <w:b/>
                <w:i/>
                <w:sz w:val="28"/>
                <w:szCs w:val="28"/>
              </w:rPr>
            </w:pPr>
            <w:r>
              <w:rPr>
                <w:rFonts w:ascii="Calibri" w:hAnsi="Calibri" w:cs="Tahoma"/>
                <w:b/>
                <w:i/>
                <w:sz w:val="28"/>
                <w:szCs w:val="28"/>
              </w:rPr>
              <w:t xml:space="preserve">                Leicestershire &amp; Rutland </w:t>
            </w:r>
          </w:p>
        </w:tc>
        <w:tc>
          <w:tcPr>
            <w:tcW w:w="851" w:type="dxa"/>
          </w:tcPr>
          <w:p w14:paraId="20F1ED52" w14:textId="77777777" w:rsidR="00691D96" w:rsidRDefault="00691D96" w:rsidP="00621CC9">
            <w:pPr>
              <w:rPr>
                <w:rFonts w:ascii="Calibri" w:hAnsi="Calibri" w:cs="Tahoma"/>
                <w:b/>
                <w:i/>
                <w:sz w:val="28"/>
                <w:szCs w:val="28"/>
              </w:rPr>
            </w:pPr>
          </w:p>
        </w:tc>
      </w:tr>
    </w:tbl>
    <w:p w14:paraId="786260D1" w14:textId="77777777" w:rsidR="00701C38" w:rsidRPr="00701C38" w:rsidRDefault="00701C38" w:rsidP="00621CC9">
      <w:pPr>
        <w:ind w:left="-851"/>
        <w:rPr>
          <w:rFonts w:ascii="Calibri" w:hAnsi="Calibri" w:cs="Tahoma"/>
          <w:b/>
          <w:i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53A39" w:rsidRPr="00287009" w14:paraId="6602D1F9" w14:textId="77777777" w:rsidTr="00287009">
        <w:tc>
          <w:tcPr>
            <w:tcW w:w="10774" w:type="dxa"/>
          </w:tcPr>
          <w:p w14:paraId="712929BC" w14:textId="77777777" w:rsidR="00853A39" w:rsidRPr="00287009" w:rsidRDefault="00853A39" w:rsidP="00B858C5">
            <w:pPr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 w:rsidRPr="00287009">
              <w:rPr>
                <w:rFonts w:ascii="Calibri" w:hAnsi="Calibri" w:cs="Tahoma"/>
                <w:i/>
                <w:sz w:val="22"/>
                <w:szCs w:val="22"/>
              </w:rPr>
              <w:t xml:space="preserve">Have you </w:t>
            </w:r>
            <w:r w:rsidR="00CB5AB0">
              <w:rPr>
                <w:rFonts w:ascii="Calibri" w:hAnsi="Calibri" w:cs="Tahoma"/>
                <w:i/>
                <w:sz w:val="22"/>
                <w:szCs w:val="22"/>
              </w:rPr>
              <w:t xml:space="preserve">previously </w:t>
            </w:r>
            <w:r w:rsidRPr="00287009">
              <w:rPr>
                <w:rFonts w:ascii="Calibri" w:hAnsi="Calibri" w:cs="Tahoma"/>
                <w:i/>
                <w:sz w:val="22"/>
                <w:szCs w:val="22"/>
              </w:rPr>
              <w:t>notified the</w:t>
            </w:r>
            <w:r w:rsidR="00717987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 w:rsidR="00CB5AB0">
              <w:rPr>
                <w:rFonts w:ascii="Calibri" w:hAnsi="Calibri" w:cs="Tahoma"/>
                <w:i/>
                <w:sz w:val="22"/>
                <w:szCs w:val="22"/>
              </w:rPr>
              <w:t xml:space="preserve">Safeguarding Lead or the </w:t>
            </w:r>
            <w:r w:rsidR="000102B4">
              <w:rPr>
                <w:rFonts w:ascii="Calibri" w:hAnsi="Calibri" w:cs="Tahoma"/>
                <w:i/>
                <w:sz w:val="22"/>
                <w:szCs w:val="22"/>
              </w:rPr>
              <w:t xml:space="preserve">relevant </w:t>
            </w:r>
            <w:r w:rsidR="00565C6B">
              <w:rPr>
                <w:rFonts w:ascii="Calibri" w:hAnsi="Calibri" w:cs="Tahoma"/>
                <w:i/>
                <w:sz w:val="22"/>
                <w:szCs w:val="22"/>
              </w:rPr>
              <w:t>LSC</w:t>
            </w:r>
            <w:r w:rsidR="00BF3D91">
              <w:rPr>
                <w:rFonts w:ascii="Calibri" w:hAnsi="Calibri" w:cs="Tahoma"/>
                <w:i/>
                <w:sz w:val="22"/>
                <w:szCs w:val="22"/>
              </w:rPr>
              <w:t>P</w:t>
            </w:r>
            <w:r w:rsidR="00565C6B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 w:rsidR="00D47B66">
              <w:rPr>
                <w:rFonts w:ascii="Calibri" w:hAnsi="Calibri" w:cs="Tahoma"/>
                <w:i/>
                <w:sz w:val="22"/>
                <w:szCs w:val="22"/>
              </w:rPr>
              <w:t>Business Office</w:t>
            </w:r>
            <w:r w:rsidR="00565C6B">
              <w:rPr>
                <w:rFonts w:ascii="Calibri" w:hAnsi="Calibri" w:cs="Tahoma"/>
                <w:i/>
                <w:sz w:val="22"/>
                <w:szCs w:val="22"/>
              </w:rPr>
              <w:t xml:space="preserve"> of this case</w:t>
            </w:r>
            <w:r w:rsidR="00195D3A" w:rsidRPr="00287009">
              <w:rPr>
                <w:rFonts w:ascii="Calibri" w:hAnsi="Calibri" w:cs="Tahoma"/>
                <w:i/>
                <w:sz w:val="22"/>
                <w:szCs w:val="22"/>
              </w:rPr>
              <w:t xml:space="preserve">                </w:t>
            </w:r>
            <w:r w:rsidR="00195D3A" w:rsidRPr="00287009">
              <w:rPr>
                <w:rFonts w:ascii="Calibri" w:hAnsi="Calibri" w:cs="Tahoma"/>
                <w:b/>
                <w:i/>
                <w:sz w:val="22"/>
                <w:szCs w:val="22"/>
              </w:rPr>
              <w:t>YES/</w:t>
            </w:r>
            <w:proofErr w:type="gramStart"/>
            <w:r w:rsidR="00195D3A" w:rsidRPr="00287009">
              <w:rPr>
                <w:rFonts w:ascii="Calibri" w:hAnsi="Calibri" w:cs="Tahoma"/>
                <w:b/>
                <w:i/>
                <w:sz w:val="22"/>
                <w:szCs w:val="22"/>
              </w:rPr>
              <w:t>NO</w:t>
            </w:r>
            <w:proofErr w:type="gramEnd"/>
          </w:p>
          <w:p w14:paraId="5332FC38" w14:textId="77777777" w:rsidR="00195D3A" w:rsidRPr="00287009" w:rsidRDefault="00195D3A" w:rsidP="00CB5AB0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195D3A" w:rsidRPr="00287009" w14:paraId="31ED7B9B" w14:textId="77777777" w:rsidTr="00287009">
        <w:tc>
          <w:tcPr>
            <w:tcW w:w="10774" w:type="dxa"/>
          </w:tcPr>
          <w:p w14:paraId="153E314D" w14:textId="77777777" w:rsidR="008B57D0" w:rsidRPr="00287009" w:rsidRDefault="00E66769" w:rsidP="00565C6B">
            <w:pPr>
              <w:shd w:val="clear" w:color="auto" w:fill="BFBFBF"/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 w:rsidRPr="00287009">
              <w:rPr>
                <w:rFonts w:ascii="Calibri" w:hAnsi="Calibri" w:cs="Tahoma"/>
                <w:b/>
                <w:sz w:val="22"/>
                <w:szCs w:val="22"/>
              </w:rPr>
              <w:t>Where it is identifi</w:t>
            </w:r>
            <w:r w:rsidR="00565C6B">
              <w:rPr>
                <w:rFonts w:ascii="Calibri" w:hAnsi="Calibri" w:cs="Tahoma"/>
                <w:b/>
                <w:sz w:val="22"/>
                <w:szCs w:val="22"/>
              </w:rPr>
              <w:t xml:space="preserve">ed </w:t>
            </w:r>
            <w:r w:rsidRPr="00287009">
              <w:rPr>
                <w:rFonts w:ascii="Calibri" w:hAnsi="Calibri" w:cs="Tahoma"/>
                <w:b/>
                <w:sz w:val="22"/>
                <w:szCs w:val="22"/>
              </w:rPr>
              <w:t>that the case meet</w:t>
            </w:r>
            <w:r w:rsidR="002E7E5F">
              <w:rPr>
                <w:rFonts w:ascii="Calibri" w:hAnsi="Calibri" w:cs="Tahoma"/>
                <w:b/>
                <w:sz w:val="22"/>
                <w:szCs w:val="22"/>
              </w:rPr>
              <w:t>s</w:t>
            </w:r>
            <w:r w:rsidRPr="00287009">
              <w:rPr>
                <w:rFonts w:ascii="Calibri" w:hAnsi="Calibri" w:cs="Tahoma"/>
                <w:b/>
                <w:sz w:val="22"/>
                <w:szCs w:val="22"/>
              </w:rPr>
              <w:t xml:space="preserve"> the criteria for a </w:t>
            </w:r>
            <w:r w:rsidR="00691D96">
              <w:rPr>
                <w:rFonts w:ascii="Calibri" w:hAnsi="Calibri" w:cs="Tahoma"/>
                <w:b/>
                <w:sz w:val="22"/>
                <w:szCs w:val="22"/>
              </w:rPr>
              <w:t xml:space="preserve">rapid review </w:t>
            </w:r>
            <w:r w:rsidR="00441480">
              <w:rPr>
                <w:rFonts w:ascii="Calibri" w:hAnsi="Calibri" w:cs="Tahoma"/>
                <w:b/>
                <w:sz w:val="22"/>
                <w:szCs w:val="22"/>
              </w:rPr>
              <w:t>t</w:t>
            </w:r>
            <w:r w:rsidR="00195D3A" w:rsidRPr="00287009">
              <w:rPr>
                <w:rFonts w:ascii="Calibri" w:hAnsi="Calibri" w:cs="Tahoma"/>
                <w:b/>
                <w:sz w:val="22"/>
                <w:szCs w:val="22"/>
              </w:rPr>
              <w:t xml:space="preserve">his form should be completed and sent to the </w:t>
            </w:r>
            <w:r w:rsidR="00BF3D91">
              <w:rPr>
                <w:rFonts w:ascii="Calibri" w:hAnsi="Calibri" w:cs="Tahoma"/>
                <w:b/>
                <w:sz w:val="22"/>
                <w:szCs w:val="22"/>
              </w:rPr>
              <w:t xml:space="preserve">relevant SCP </w:t>
            </w:r>
            <w:r w:rsidR="002E7E5F">
              <w:rPr>
                <w:rFonts w:ascii="Calibri" w:hAnsi="Calibri" w:cs="Tahoma"/>
                <w:b/>
                <w:sz w:val="22"/>
                <w:szCs w:val="22"/>
              </w:rPr>
              <w:t>Business Office</w:t>
            </w:r>
            <w:r w:rsidR="00195D3A" w:rsidRPr="00287009">
              <w:rPr>
                <w:rFonts w:ascii="Calibri" w:hAnsi="Calibri" w:cs="Tahoma"/>
                <w:b/>
                <w:sz w:val="22"/>
                <w:szCs w:val="22"/>
              </w:rPr>
              <w:t xml:space="preserve"> within 48 hours </w:t>
            </w:r>
            <w:r w:rsidR="00565C6B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8B57D0">
              <w:rPr>
                <w:rFonts w:ascii="Calibri" w:hAnsi="Calibri" w:cs="Tahoma"/>
                <w:b/>
                <w:sz w:val="22"/>
                <w:szCs w:val="22"/>
              </w:rPr>
              <w:t xml:space="preserve">The criteria for </w:t>
            </w:r>
            <w:r w:rsidR="00691D96">
              <w:rPr>
                <w:rFonts w:ascii="Calibri" w:hAnsi="Calibri" w:cs="Tahoma"/>
                <w:b/>
                <w:sz w:val="22"/>
                <w:szCs w:val="22"/>
              </w:rPr>
              <w:t xml:space="preserve">rapid reviews </w:t>
            </w:r>
            <w:r w:rsidR="00565C6B">
              <w:rPr>
                <w:rFonts w:ascii="Calibri" w:hAnsi="Calibri" w:cs="Tahoma"/>
                <w:b/>
                <w:sz w:val="22"/>
                <w:szCs w:val="22"/>
              </w:rPr>
              <w:t xml:space="preserve">can </w:t>
            </w:r>
            <w:r w:rsidR="008B57D0">
              <w:rPr>
                <w:rFonts w:ascii="Calibri" w:hAnsi="Calibri" w:cs="Tahoma"/>
                <w:b/>
                <w:sz w:val="22"/>
                <w:szCs w:val="22"/>
              </w:rPr>
              <w:t>be found</w:t>
            </w:r>
            <w:r w:rsidR="00691D96">
              <w:rPr>
                <w:rFonts w:ascii="Calibri" w:hAnsi="Calibri" w:cs="Tahoma"/>
                <w:b/>
                <w:sz w:val="22"/>
                <w:szCs w:val="22"/>
              </w:rPr>
              <w:t xml:space="preserve"> here:</w:t>
            </w:r>
            <w:r w:rsidR="008B57D0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hyperlink r:id="rId16" w:history="1">
              <w:r w:rsidR="00691D96">
                <w:rPr>
                  <w:rStyle w:val="Hyperlink"/>
                  <w:rFonts w:ascii="Calibri" w:hAnsi="Calibri" w:cs="Tahoma"/>
                  <w:sz w:val="22"/>
                  <w:szCs w:val="22"/>
                </w:rPr>
                <w:t>serious child safeguarding incident.</w:t>
              </w:r>
            </w:hyperlink>
          </w:p>
          <w:p w14:paraId="0DF60369" w14:textId="77777777" w:rsidR="00E66769" w:rsidRPr="00287009" w:rsidRDefault="00565C6B" w:rsidP="00565C6B">
            <w:pPr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 xml:space="preserve">NB: </w:t>
            </w:r>
            <w:r w:rsidR="00E66769" w:rsidRPr="00287009">
              <w:rPr>
                <w:rFonts w:ascii="Calibri" w:hAnsi="Calibri" w:cs="Tahoma"/>
                <w:i/>
                <w:sz w:val="22"/>
                <w:szCs w:val="22"/>
              </w:rPr>
              <w:t xml:space="preserve">Where it is not 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 xml:space="preserve">clear whether </w:t>
            </w:r>
            <w:r w:rsidR="00B37880">
              <w:rPr>
                <w:rFonts w:ascii="Calibri" w:hAnsi="Calibri" w:cs="Tahoma"/>
                <w:i/>
                <w:sz w:val="22"/>
                <w:szCs w:val="22"/>
              </w:rPr>
              <w:t>the case m</w:t>
            </w:r>
            <w:r w:rsidR="008D76CE" w:rsidRPr="00287009">
              <w:rPr>
                <w:rFonts w:ascii="Calibri" w:hAnsi="Calibri" w:cs="Tahoma"/>
                <w:i/>
                <w:sz w:val="22"/>
                <w:szCs w:val="22"/>
              </w:rPr>
              <w:t>eets the criteria</w:t>
            </w:r>
            <w:r w:rsidR="00691D96">
              <w:rPr>
                <w:rFonts w:ascii="Calibri" w:hAnsi="Calibri" w:cs="Tahoma"/>
                <w:i/>
                <w:sz w:val="22"/>
                <w:szCs w:val="22"/>
              </w:rPr>
              <w:t xml:space="preserve"> for a rapid review </w:t>
            </w:r>
            <w:r w:rsidR="00E66769" w:rsidRPr="00287009">
              <w:rPr>
                <w:rFonts w:ascii="Calibri" w:hAnsi="Calibri" w:cs="Tahoma"/>
                <w:i/>
                <w:sz w:val="22"/>
                <w:szCs w:val="22"/>
              </w:rPr>
              <w:t>the</w:t>
            </w:r>
            <w:r w:rsidR="00DA0EF2">
              <w:rPr>
                <w:rFonts w:ascii="Calibri" w:hAnsi="Calibri" w:cs="Tahoma"/>
                <w:i/>
                <w:sz w:val="22"/>
                <w:szCs w:val="22"/>
              </w:rPr>
              <w:t xml:space="preserve"> referrer should consult with the relevant SC</w:t>
            </w:r>
            <w:r w:rsidR="00BF3D91">
              <w:rPr>
                <w:rFonts w:ascii="Calibri" w:hAnsi="Calibri" w:cs="Tahoma"/>
                <w:i/>
                <w:sz w:val="22"/>
                <w:szCs w:val="22"/>
              </w:rPr>
              <w:t>P</w:t>
            </w:r>
            <w:r w:rsidR="00DA0EF2">
              <w:rPr>
                <w:rFonts w:ascii="Calibri" w:hAnsi="Calibri" w:cs="Tahoma"/>
                <w:i/>
                <w:sz w:val="22"/>
                <w:szCs w:val="22"/>
              </w:rPr>
              <w:t xml:space="preserve"> Business Office and </w:t>
            </w:r>
            <w:r w:rsidR="00E66769" w:rsidRPr="00287009">
              <w:rPr>
                <w:rFonts w:ascii="Calibri" w:hAnsi="Calibri" w:cs="Tahoma"/>
                <w:i/>
                <w:sz w:val="22"/>
                <w:szCs w:val="22"/>
              </w:rPr>
              <w:t>complete</w:t>
            </w:r>
            <w:r w:rsidR="00DA0EF2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 xml:space="preserve">the form </w:t>
            </w:r>
            <w:r w:rsidR="008D76CE" w:rsidRPr="00DA0EF2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 xml:space="preserve">within </w:t>
            </w:r>
            <w:r w:rsidR="00B37880" w:rsidRPr="00DA0EF2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 xml:space="preserve">5 working </w:t>
            </w:r>
            <w:r w:rsidR="008D76CE" w:rsidRPr="00DA0EF2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days</w:t>
            </w:r>
            <w:r w:rsidR="00D00632">
              <w:rPr>
                <w:rFonts w:ascii="Calibri" w:hAnsi="Calibri" w:cs="Tahoma"/>
                <w:b/>
                <w:bCs/>
                <w:i/>
                <w:sz w:val="22"/>
                <w:szCs w:val="22"/>
              </w:rPr>
              <w:t>,</w:t>
            </w:r>
            <w:r w:rsidR="008D76CE" w:rsidRPr="00287009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 w:rsidR="00DA0EF2">
              <w:rPr>
                <w:rFonts w:ascii="Calibri" w:hAnsi="Calibri" w:cs="Tahoma"/>
                <w:i/>
                <w:sz w:val="22"/>
                <w:szCs w:val="22"/>
              </w:rPr>
              <w:t xml:space="preserve">answering </w:t>
            </w:r>
            <w:r w:rsidR="008D76CE" w:rsidRPr="00287009">
              <w:rPr>
                <w:rFonts w:ascii="Calibri" w:hAnsi="Calibri" w:cs="Tahoma"/>
                <w:b/>
                <w:i/>
                <w:sz w:val="22"/>
                <w:szCs w:val="22"/>
              </w:rPr>
              <w:t>a</w:t>
            </w:r>
            <w:r w:rsidR="0057603B" w:rsidRPr="00287009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ll </w:t>
            </w:r>
            <w:r w:rsidR="0057603B" w:rsidRPr="00287009">
              <w:rPr>
                <w:rFonts w:ascii="Calibri" w:hAnsi="Calibri" w:cs="Tahoma"/>
                <w:i/>
                <w:sz w:val="22"/>
                <w:szCs w:val="22"/>
              </w:rPr>
              <w:t>questions within</w:t>
            </w:r>
            <w:r w:rsidR="002E7E5F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 w:rsidR="0057603B" w:rsidRPr="00287009">
              <w:rPr>
                <w:rFonts w:ascii="Calibri" w:hAnsi="Calibri" w:cs="Tahoma"/>
                <w:i/>
                <w:sz w:val="22"/>
                <w:szCs w:val="22"/>
              </w:rPr>
              <w:t>section 1.4</w:t>
            </w:r>
            <w:r w:rsidR="008D76CE" w:rsidRPr="00287009">
              <w:rPr>
                <w:rFonts w:ascii="Calibri" w:hAnsi="Calibri" w:cs="Tahoma"/>
                <w:i/>
                <w:sz w:val="22"/>
                <w:szCs w:val="22"/>
              </w:rPr>
              <w:t>.</w:t>
            </w:r>
          </w:p>
        </w:tc>
      </w:tr>
    </w:tbl>
    <w:p w14:paraId="7EABC671" w14:textId="77777777" w:rsidR="00853A39" w:rsidRPr="00287009" w:rsidRDefault="00853A39" w:rsidP="00B858C5">
      <w:pPr>
        <w:rPr>
          <w:rFonts w:ascii="Calibri" w:hAnsi="Calibri" w:cs="Tahoma"/>
          <w:i/>
          <w:sz w:val="22"/>
          <w:szCs w:val="22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B37880" w:rsidRPr="00B37880" w14:paraId="78B8AC7D" w14:textId="77777777" w:rsidTr="00B37880">
        <w:tc>
          <w:tcPr>
            <w:tcW w:w="10774" w:type="dxa"/>
          </w:tcPr>
          <w:p w14:paraId="1EE8D4CA" w14:textId="77777777" w:rsidR="00B37880" w:rsidRDefault="00B37880" w:rsidP="00B37880">
            <w:pPr>
              <w:ind w:right="119" w:firstLine="41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Have you </w:t>
            </w:r>
            <w:r w:rsidR="00D0063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already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notified the local authority of th</w:t>
            </w:r>
            <w:r w:rsidR="00D0063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is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serious child safeguarding incident?  </w:t>
            </w:r>
            <w:r w:rsidR="00D0063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YES/NO</w:t>
            </w:r>
          </w:p>
          <w:p w14:paraId="6538070C" w14:textId="77777777" w:rsidR="00B37880" w:rsidRDefault="00B37880" w:rsidP="00B37880">
            <w:pPr>
              <w:ind w:right="119" w:firstLine="41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31734402" w14:textId="77777777" w:rsidR="00B37880" w:rsidRDefault="00B37880" w:rsidP="00B37880">
            <w:pPr>
              <w:ind w:right="119" w:firstLine="41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3788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Has a </w:t>
            </w:r>
            <w:hyperlink r:id="rId17" w:history="1">
              <w:r w:rsidRPr="00B37880">
                <w:rPr>
                  <w:rStyle w:val="Hyperlink"/>
                  <w:rFonts w:ascii="Calibri" w:hAnsi="Calibri" w:cs="Tahoma"/>
                  <w:b/>
                  <w:bCs/>
                  <w:sz w:val="22"/>
                  <w:szCs w:val="22"/>
                </w:rPr>
                <w:t>serious child safeguarding incident notification</w:t>
              </w:r>
            </w:hyperlink>
            <w:r w:rsidRPr="00B3788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been made </w:t>
            </w:r>
            <w:r w:rsidR="00D0063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by the local authority or another agency </w:t>
            </w:r>
            <w:r w:rsidRPr="00B3788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to the CSPR National Panel as required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(</w:t>
            </w:r>
            <w:r w:rsidRPr="00B3788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within 5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working </w:t>
            </w:r>
            <w:r w:rsidRPr="00B37880">
              <w:rPr>
                <w:rFonts w:ascii="Calibri" w:hAnsi="Calibri" w:cs="Tahoma"/>
                <w:b/>
                <w:bCs/>
                <w:sz w:val="22"/>
                <w:szCs w:val="22"/>
              </w:rPr>
              <w:t>days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)</w:t>
            </w:r>
            <w:r w:rsidRPr="00B3788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. </w:t>
            </w:r>
            <w:r w:rsidR="00D0063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YES/NO</w:t>
            </w:r>
          </w:p>
          <w:p w14:paraId="2E04C2BD" w14:textId="77777777" w:rsidR="00B37880" w:rsidRDefault="00B37880" w:rsidP="00B37880">
            <w:pPr>
              <w:ind w:right="119" w:firstLine="41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07AFA77A" w14:textId="77777777" w:rsidR="00B37880" w:rsidRPr="00565C6B" w:rsidRDefault="00D00632" w:rsidP="00565C6B">
            <w:pPr>
              <w:ind w:right="119"/>
              <w:jc w:val="center"/>
              <w:rPr>
                <w:rFonts w:ascii="Calibri" w:hAnsi="Calibri" w:cs="Tahoma"/>
                <w:i/>
                <w:iCs/>
                <w:sz w:val="22"/>
                <w:szCs w:val="22"/>
              </w:rPr>
            </w:pPr>
            <w:r w:rsidRPr="00565C6B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 xml:space="preserve">NB: </w:t>
            </w:r>
            <w:r w:rsidR="00B37880" w:rsidRPr="00565C6B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>The LSC</w:t>
            </w:r>
            <w:r w:rsidR="00BF3D91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>P</w:t>
            </w:r>
            <w:r w:rsidR="00B37880" w:rsidRPr="00565C6B">
              <w:rPr>
                <w:rFonts w:ascii="Calibri" w:hAnsi="Calibri" w:cs="Tahoma"/>
                <w:b/>
                <w:bCs/>
                <w:i/>
                <w:iCs/>
                <w:sz w:val="22"/>
                <w:szCs w:val="22"/>
              </w:rPr>
              <w:t xml:space="preserve"> should be notified at the same time as any such incident is notified to the CSPR National Panel.</w:t>
            </w:r>
          </w:p>
        </w:tc>
      </w:tr>
    </w:tbl>
    <w:p w14:paraId="5FBE27F3" w14:textId="77777777" w:rsidR="00B37880" w:rsidRDefault="00B37880" w:rsidP="00B858C5">
      <w:pPr>
        <w:ind w:left="-851" w:right="119"/>
        <w:jc w:val="center"/>
        <w:rPr>
          <w:rFonts w:ascii="Calibri" w:hAnsi="Calibri" w:cs="Tahoma"/>
          <w:i/>
          <w:sz w:val="22"/>
          <w:szCs w:val="22"/>
        </w:rPr>
      </w:pPr>
    </w:p>
    <w:p w14:paraId="1D0F8EE3" w14:textId="77777777" w:rsidR="002450BC" w:rsidRPr="00287009" w:rsidRDefault="002450BC" w:rsidP="00B858C5">
      <w:pPr>
        <w:ind w:left="-851" w:right="119"/>
        <w:jc w:val="center"/>
        <w:rPr>
          <w:rFonts w:ascii="Calibri" w:hAnsi="Calibri" w:cs="Tahoma"/>
          <w:i/>
          <w:sz w:val="22"/>
          <w:szCs w:val="22"/>
        </w:rPr>
      </w:pPr>
    </w:p>
    <w:p w14:paraId="78E96CBC" w14:textId="77777777" w:rsidR="002450BC" w:rsidRPr="00287009" w:rsidRDefault="008D76CE" w:rsidP="00B858C5">
      <w:pPr>
        <w:ind w:right="-897" w:hanging="851"/>
        <w:rPr>
          <w:rFonts w:ascii="Calibri" w:hAnsi="Calibri" w:cs="Tahoma"/>
          <w:b/>
          <w:sz w:val="28"/>
          <w:szCs w:val="28"/>
          <w:u w:val="single"/>
        </w:rPr>
      </w:pPr>
      <w:r w:rsidRPr="00287009">
        <w:rPr>
          <w:rFonts w:ascii="Calibri" w:hAnsi="Calibri" w:cs="Tahoma"/>
          <w:b/>
          <w:sz w:val="28"/>
          <w:szCs w:val="28"/>
          <w:u w:val="single"/>
        </w:rPr>
        <w:t xml:space="preserve">1.1 </w:t>
      </w:r>
      <w:r w:rsidR="002450BC" w:rsidRPr="00287009">
        <w:rPr>
          <w:rFonts w:ascii="Calibri" w:hAnsi="Calibri" w:cs="Tahoma"/>
          <w:b/>
          <w:sz w:val="28"/>
          <w:szCs w:val="28"/>
          <w:u w:val="single"/>
        </w:rPr>
        <w:t>BRIEF INFORMATION OF FACTS AND FAMILY COMPOSITION</w:t>
      </w:r>
    </w:p>
    <w:p w14:paraId="2DFD5312" w14:textId="77777777" w:rsidR="002450BC" w:rsidRPr="00287009" w:rsidRDefault="002450BC" w:rsidP="00B858C5">
      <w:pPr>
        <w:ind w:right="-897" w:hanging="851"/>
        <w:rPr>
          <w:rFonts w:ascii="Calibri" w:hAnsi="Calibri" w:cs="Tahoma"/>
          <w:b/>
          <w:sz w:val="22"/>
          <w:szCs w:val="22"/>
          <w:u w:val="single"/>
        </w:rPr>
      </w:pPr>
    </w:p>
    <w:p w14:paraId="6A68AD3B" w14:textId="77777777" w:rsidR="002450BC" w:rsidRPr="00287009" w:rsidRDefault="002450BC" w:rsidP="00B858C5">
      <w:pPr>
        <w:ind w:right="-897" w:hanging="851"/>
        <w:rPr>
          <w:rFonts w:ascii="Calibri" w:hAnsi="Calibri" w:cs="Tahoma"/>
          <w:b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>CHILDS DETAILS</w:t>
      </w:r>
    </w:p>
    <w:p w14:paraId="4CCAAC84" w14:textId="77777777" w:rsidR="002450BC" w:rsidRPr="00287009" w:rsidRDefault="002450BC" w:rsidP="00B858C5">
      <w:pPr>
        <w:rPr>
          <w:rFonts w:ascii="Calibri" w:hAnsi="Calibri" w:cs="Tahoma"/>
          <w:b/>
          <w:sz w:val="22"/>
          <w:szCs w:val="22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3"/>
        <w:gridCol w:w="6041"/>
      </w:tblGrid>
      <w:tr w:rsidR="002450BC" w:rsidRPr="00287009" w14:paraId="328AD00E" w14:textId="77777777" w:rsidTr="004D5A66">
        <w:trPr>
          <w:trHeight w:val="81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491601" w14:textId="77777777"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Name of Child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3DF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3515CBA2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2031D37B" w14:textId="77777777" w:rsidR="00204EE9" w:rsidRPr="00287009" w:rsidRDefault="00204EE9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14:paraId="2DFF6E1F" w14:textId="77777777" w:rsidTr="004D5A66">
        <w:trPr>
          <w:trHeight w:val="528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5C6FAC" w14:textId="77777777"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Date of Birth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D101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2843040F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14:paraId="78B1749B" w14:textId="77777777" w:rsidTr="004D5A66">
        <w:trPr>
          <w:trHeight w:val="543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30575B" w14:textId="77777777"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Date of Death or Serious Incident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0B76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28879B1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14:paraId="283923B0" w14:textId="77777777" w:rsidTr="004D5A66">
        <w:trPr>
          <w:trHeight w:val="80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D36182" w14:textId="77777777"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Home address</w:t>
            </w:r>
          </w:p>
          <w:p w14:paraId="2A50942A" w14:textId="77777777"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050E439" w14:textId="77777777"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5E28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14:paraId="2D772905" w14:textId="77777777" w:rsidTr="004D5A66">
        <w:trPr>
          <w:trHeight w:val="543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1AD3C8" w14:textId="77777777"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Ethnic Origin</w:t>
            </w:r>
          </w:p>
          <w:p w14:paraId="273B6604" w14:textId="77777777"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706F" w14:textId="77777777" w:rsidR="002450BC" w:rsidRPr="00287009" w:rsidRDefault="002450BC" w:rsidP="00B858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50BC" w:rsidRPr="00287009" w14:paraId="2540ED7E" w14:textId="77777777" w:rsidTr="004D5A66">
        <w:trPr>
          <w:trHeight w:val="528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6D5E5C" w14:textId="77777777"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Faith/Religion</w:t>
            </w:r>
            <w:r w:rsidR="00D00632">
              <w:rPr>
                <w:rFonts w:ascii="Calibri" w:hAnsi="Calibri" w:cs="Tahoma"/>
                <w:sz w:val="22"/>
                <w:szCs w:val="22"/>
              </w:rPr>
              <w:t xml:space="preserve"> (if known)</w:t>
            </w:r>
          </w:p>
          <w:p w14:paraId="31C9DC72" w14:textId="77777777"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BFE8" w14:textId="77777777" w:rsidR="002450BC" w:rsidRPr="00287009" w:rsidRDefault="002450BC" w:rsidP="00B858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50BC" w:rsidRPr="00287009" w14:paraId="049D4755" w14:textId="77777777" w:rsidTr="004D5A66">
        <w:trPr>
          <w:trHeight w:val="528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E3B5D1" w14:textId="77777777" w:rsidR="002450BC" w:rsidRPr="00287009" w:rsidRDefault="00D00632" w:rsidP="00B86DFD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Does the child have a known d</w:t>
            </w:r>
            <w:r w:rsidR="002450BC" w:rsidRPr="00287009">
              <w:rPr>
                <w:rFonts w:ascii="Calibri" w:hAnsi="Calibri" w:cs="Tahoma"/>
                <w:sz w:val="22"/>
                <w:szCs w:val="22"/>
              </w:rPr>
              <w:t>isability</w:t>
            </w:r>
            <w:r>
              <w:rPr>
                <w:rFonts w:ascii="Calibri" w:hAnsi="Calibri" w:cs="Tahoma"/>
                <w:sz w:val="22"/>
                <w:szCs w:val="22"/>
              </w:rPr>
              <w:t>?</w:t>
            </w:r>
          </w:p>
          <w:p w14:paraId="28C2F1DD" w14:textId="77777777"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414" w14:textId="77777777" w:rsidR="002450BC" w:rsidRPr="00287009" w:rsidRDefault="002450BC" w:rsidP="00B858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50BC" w:rsidRPr="00287009" w14:paraId="4247411D" w14:textId="77777777" w:rsidTr="004D5A66">
        <w:trPr>
          <w:trHeight w:val="1086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C64938" w14:textId="77777777" w:rsidR="002450BC" w:rsidRPr="007B1898" w:rsidRDefault="002450BC" w:rsidP="00B86DFD">
            <w:pPr>
              <w:pStyle w:val="NoSpacing"/>
              <w:rPr>
                <w:rFonts w:ascii="Calibri" w:hAnsi="Calibri"/>
                <w:b w:val="0"/>
                <w:sz w:val="22"/>
                <w:szCs w:val="22"/>
              </w:rPr>
            </w:pPr>
            <w:r w:rsidRPr="007B1898">
              <w:rPr>
                <w:rFonts w:ascii="Calibri" w:hAnsi="Calibri"/>
                <w:b w:val="0"/>
                <w:sz w:val="22"/>
                <w:szCs w:val="22"/>
              </w:rPr>
              <w:t xml:space="preserve">Is the child/young person subject to a child protection plan or </w:t>
            </w:r>
            <w:r w:rsidR="009F0B1A" w:rsidRPr="007B1898">
              <w:rPr>
                <w:rFonts w:ascii="Calibri" w:hAnsi="Calibri"/>
                <w:b w:val="0"/>
                <w:sz w:val="22"/>
                <w:szCs w:val="22"/>
              </w:rPr>
              <w:t xml:space="preserve">has been </w:t>
            </w:r>
            <w:r w:rsidRPr="007B1898">
              <w:rPr>
                <w:rFonts w:ascii="Calibri" w:hAnsi="Calibri"/>
                <w:b w:val="0"/>
                <w:sz w:val="22"/>
                <w:szCs w:val="22"/>
              </w:rPr>
              <w:t>previously?</w:t>
            </w:r>
          </w:p>
          <w:p w14:paraId="71F3ABCD" w14:textId="77777777" w:rsidR="002450BC" w:rsidRPr="007B1898" w:rsidRDefault="002450BC" w:rsidP="00B86DFD">
            <w:pPr>
              <w:pStyle w:val="NoSpacing"/>
              <w:rPr>
                <w:rFonts w:ascii="Calibri" w:hAnsi="Calibri"/>
                <w:b w:val="0"/>
                <w:sz w:val="22"/>
                <w:szCs w:val="22"/>
              </w:rPr>
            </w:pPr>
            <w:r w:rsidRPr="007B1898">
              <w:rPr>
                <w:rFonts w:ascii="Calibri" w:hAnsi="Calibri"/>
                <w:b w:val="0"/>
                <w:sz w:val="22"/>
                <w:szCs w:val="22"/>
              </w:rPr>
              <w:t>(If so when</w:t>
            </w:r>
            <w:r w:rsidR="009F0B1A" w:rsidRPr="007B1898">
              <w:rPr>
                <w:rFonts w:ascii="Calibri" w:hAnsi="Calibri"/>
                <w:b w:val="0"/>
                <w:sz w:val="22"/>
                <w:szCs w:val="22"/>
              </w:rPr>
              <w:t>, for what</w:t>
            </w:r>
            <w:r w:rsidRPr="007B1898">
              <w:rPr>
                <w:rFonts w:ascii="Calibri" w:hAnsi="Calibri"/>
                <w:b w:val="0"/>
                <w:sz w:val="22"/>
                <w:szCs w:val="22"/>
              </w:rPr>
              <w:t xml:space="preserve"> and for how long?)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DC19" w14:textId="77777777" w:rsidR="002450BC" w:rsidRPr="00287009" w:rsidRDefault="002450BC" w:rsidP="00B858C5">
            <w:pPr>
              <w:rPr>
                <w:rFonts w:ascii="Calibri" w:hAnsi="Calibri"/>
                <w:sz w:val="22"/>
                <w:szCs w:val="22"/>
              </w:rPr>
            </w:pPr>
          </w:p>
          <w:p w14:paraId="6A927209" w14:textId="77777777" w:rsidR="008D76CE" w:rsidRPr="00287009" w:rsidRDefault="008D76CE" w:rsidP="00B858C5">
            <w:pPr>
              <w:rPr>
                <w:rFonts w:ascii="Calibri" w:hAnsi="Calibri"/>
                <w:sz w:val="22"/>
                <w:szCs w:val="22"/>
              </w:rPr>
            </w:pPr>
          </w:p>
          <w:p w14:paraId="0F2DC400" w14:textId="77777777" w:rsidR="008D76CE" w:rsidRPr="00287009" w:rsidRDefault="008D76CE" w:rsidP="00B858C5">
            <w:pPr>
              <w:rPr>
                <w:rFonts w:ascii="Calibri" w:hAnsi="Calibri"/>
                <w:sz w:val="22"/>
                <w:szCs w:val="22"/>
              </w:rPr>
            </w:pPr>
          </w:p>
          <w:p w14:paraId="69C4E9B9" w14:textId="77777777" w:rsidR="008D76CE" w:rsidRPr="00287009" w:rsidRDefault="008D76CE" w:rsidP="00B858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50BC" w:rsidRPr="00287009" w14:paraId="62F147CB" w14:textId="77777777" w:rsidTr="004D5A66">
        <w:trPr>
          <w:trHeight w:val="528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99C662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Address of location of incident</w:t>
            </w:r>
            <w:r w:rsidR="009A4E33">
              <w:rPr>
                <w:rFonts w:ascii="Calibri" w:hAnsi="Calibri" w:cs="Tahoma"/>
                <w:sz w:val="22"/>
                <w:szCs w:val="22"/>
              </w:rPr>
              <w:t>(s)</w:t>
            </w:r>
          </w:p>
          <w:p w14:paraId="205C7711" w14:textId="77777777" w:rsidR="002450BC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16509C5F" w14:textId="77777777" w:rsidR="00D00632" w:rsidRPr="00287009" w:rsidRDefault="00D00632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B025" w14:textId="77777777" w:rsidR="002450BC" w:rsidRPr="00287009" w:rsidRDefault="002450BC" w:rsidP="00B858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50BC" w:rsidRPr="00287009" w14:paraId="0871BD81" w14:textId="77777777" w:rsidTr="004D5A66">
        <w:trPr>
          <w:trHeight w:val="81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C141B" w14:textId="77777777" w:rsidR="002450BC" w:rsidRPr="00287009" w:rsidRDefault="00D00632" w:rsidP="00B858C5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Who was responsible for their c</w:t>
            </w:r>
            <w:r w:rsidR="002450BC" w:rsidRPr="00287009">
              <w:rPr>
                <w:rFonts w:ascii="Calibri" w:hAnsi="Calibri" w:cs="Tahoma"/>
                <w:sz w:val="22"/>
                <w:szCs w:val="22"/>
              </w:rPr>
              <w:t>are at time of incident</w:t>
            </w:r>
            <w:r>
              <w:rPr>
                <w:rFonts w:ascii="Calibri" w:hAnsi="Calibri" w:cs="Tahoma"/>
                <w:sz w:val="22"/>
                <w:szCs w:val="22"/>
              </w:rPr>
              <w:t>?</w:t>
            </w:r>
          </w:p>
          <w:p w14:paraId="307C3616" w14:textId="77777777" w:rsidR="002450BC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2833C183" w14:textId="77777777" w:rsidR="00B86DFD" w:rsidRPr="00287009" w:rsidRDefault="00B86DFD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780F" w14:textId="77777777" w:rsidR="00204EE9" w:rsidRPr="00287009" w:rsidRDefault="00204EE9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14:paraId="047C931A" w14:textId="77777777" w:rsidTr="00D00632">
        <w:trPr>
          <w:trHeight w:val="75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7FC07A" w14:textId="77777777" w:rsidR="002450BC" w:rsidRPr="00287009" w:rsidRDefault="002450BC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 xml:space="preserve">Is this </w:t>
            </w:r>
            <w:r w:rsidR="008D76CE" w:rsidRPr="00287009">
              <w:rPr>
                <w:rFonts w:ascii="Calibri" w:hAnsi="Calibri" w:cs="Tahoma"/>
                <w:sz w:val="22"/>
                <w:szCs w:val="22"/>
              </w:rPr>
              <w:t xml:space="preserve">case </w:t>
            </w:r>
            <w:r w:rsidR="00712F04" w:rsidRPr="00287009">
              <w:rPr>
                <w:rFonts w:ascii="Calibri" w:hAnsi="Calibri" w:cs="Tahoma"/>
                <w:sz w:val="22"/>
                <w:szCs w:val="22"/>
              </w:rPr>
              <w:t xml:space="preserve">known to be </w:t>
            </w:r>
            <w:r w:rsidR="008D76CE" w:rsidRPr="00287009">
              <w:rPr>
                <w:rFonts w:ascii="Calibri" w:hAnsi="Calibri" w:cs="Tahoma"/>
                <w:sz w:val="22"/>
                <w:szCs w:val="22"/>
              </w:rPr>
              <w:t xml:space="preserve">the subject </w:t>
            </w:r>
            <w:r w:rsidRPr="00287009">
              <w:rPr>
                <w:rFonts w:ascii="Calibri" w:hAnsi="Calibri" w:cs="Tahoma"/>
                <w:sz w:val="22"/>
                <w:szCs w:val="22"/>
              </w:rPr>
              <w:t>of a criminal investigation?</w:t>
            </w:r>
            <w:r w:rsidR="00712F04" w:rsidRPr="00287009">
              <w:rPr>
                <w:rFonts w:ascii="Calibri" w:hAnsi="Calibri" w:cs="Tahoma"/>
                <w:sz w:val="22"/>
                <w:szCs w:val="22"/>
              </w:rPr>
              <w:t xml:space="preserve"> (If so who is the lead investigator?)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CE27" w14:textId="77777777" w:rsidR="008D76CE" w:rsidRPr="00287009" w:rsidRDefault="008D76CE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A4E33" w:rsidRPr="00287009" w14:paraId="50A1D1A6" w14:textId="77777777" w:rsidTr="004D5A66">
        <w:trPr>
          <w:trHeight w:val="579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3F342" w14:textId="77777777" w:rsidR="009A4E33" w:rsidRPr="00287009" w:rsidRDefault="00D00632" w:rsidP="00B86DFD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Are there any linked cases? If so, c</w:t>
            </w:r>
            <w:r w:rsidR="00594698">
              <w:rPr>
                <w:rFonts w:ascii="Calibri" w:hAnsi="Calibri" w:cs="Tahoma"/>
                <w:sz w:val="22"/>
                <w:szCs w:val="22"/>
              </w:rPr>
              <w:t>ould this case form part of an investigation involving multiple victims or offenders</w:t>
            </w:r>
            <w:r w:rsidR="00605891">
              <w:rPr>
                <w:rFonts w:ascii="Calibri" w:hAnsi="Calibri" w:cs="Tahoma"/>
                <w:sz w:val="22"/>
                <w:szCs w:val="22"/>
              </w:rPr>
              <w:t xml:space="preserve">?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0844" w14:textId="77777777" w:rsidR="009A4E33" w:rsidRPr="00287009" w:rsidRDefault="009A4E33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76CE" w:rsidRPr="00287009" w14:paraId="5E35ABEE" w14:textId="77777777" w:rsidTr="004D5A66">
        <w:trPr>
          <w:trHeight w:val="80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F4A8F1" w14:textId="77777777" w:rsidR="008D76CE" w:rsidRPr="00287009" w:rsidRDefault="008D76CE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Is this case known to be the subject of a Coroner’s Inquiry? (If so who is the key contact?)</w:t>
            </w:r>
          </w:p>
          <w:p w14:paraId="47020502" w14:textId="77777777" w:rsidR="008D76CE" w:rsidRPr="00287009" w:rsidRDefault="008D76CE" w:rsidP="00B86DFD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0774" w14:textId="77777777" w:rsidR="008D76CE" w:rsidRPr="00287009" w:rsidRDefault="008D76CE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00632" w:rsidRPr="00287009" w14:paraId="4EF21D4E" w14:textId="77777777" w:rsidTr="004D5A66">
        <w:trPr>
          <w:trHeight w:val="81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1AB8B" w14:textId="77777777" w:rsidR="00D00632" w:rsidRPr="00287009" w:rsidRDefault="00D00632" w:rsidP="00B86DFD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Are there any other parallel process taking place? E.g. family court proceedings, domestic homicide, further serious incident review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C46B" w14:textId="77777777" w:rsidR="00D00632" w:rsidRPr="00287009" w:rsidRDefault="00D00632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76CE" w:rsidRPr="00287009" w14:paraId="64E36EFF" w14:textId="77777777" w:rsidTr="004D5A66">
        <w:trPr>
          <w:trHeight w:val="81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5B0A69" w14:textId="77777777" w:rsidR="008D76CE" w:rsidRPr="00287009" w:rsidRDefault="008D76CE" w:rsidP="00B86DFD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 xml:space="preserve">Are there any adult safeguarding concerns and </w:t>
            </w:r>
            <w:r w:rsidR="00CB5AB0">
              <w:rPr>
                <w:rFonts w:ascii="Calibri" w:hAnsi="Calibri" w:cs="Tahoma"/>
                <w:sz w:val="22"/>
                <w:szCs w:val="22"/>
              </w:rPr>
              <w:t>have these been shared with the local authority Adults Social care</w:t>
            </w:r>
            <w:r w:rsidRPr="00287009">
              <w:rPr>
                <w:rFonts w:ascii="Calibri" w:hAnsi="Calibri" w:cs="Tahoma"/>
                <w:sz w:val="22"/>
                <w:szCs w:val="22"/>
              </w:rPr>
              <w:t>? (If so who is the key contact?)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626" w14:textId="77777777" w:rsidR="008D76CE" w:rsidRPr="00287009" w:rsidRDefault="008D76CE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04261BC2" w14:textId="77777777" w:rsidR="00171B6C" w:rsidRPr="00287009" w:rsidRDefault="00171B6C" w:rsidP="00B858C5">
      <w:pPr>
        <w:spacing w:line="276" w:lineRule="auto"/>
        <w:rPr>
          <w:rFonts w:ascii="Calibri" w:hAnsi="Calibri" w:cs="Tahoma"/>
          <w:b/>
          <w:sz w:val="22"/>
          <w:szCs w:val="22"/>
        </w:rPr>
      </w:pPr>
    </w:p>
    <w:p w14:paraId="4503A343" w14:textId="77777777" w:rsidR="002450BC" w:rsidRDefault="008D76CE" w:rsidP="00B858C5">
      <w:pPr>
        <w:spacing w:line="276" w:lineRule="auto"/>
        <w:ind w:hanging="851"/>
        <w:rPr>
          <w:rFonts w:ascii="Calibri" w:hAnsi="Calibri" w:cs="Tahoma"/>
          <w:b/>
          <w:sz w:val="28"/>
          <w:szCs w:val="28"/>
          <w:u w:val="single"/>
        </w:rPr>
      </w:pPr>
      <w:r w:rsidRPr="00287009">
        <w:rPr>
          <w:rFonts w:ascii="Calibri" w:hAnsi="Calibri" w:cs="Tahoma"/>
          <w:b/>
          <w:sz w:val="28"/>
          <w:szCs w:val="28"/>
          <w:u w:val="single"/>
        </w:rPr>
        <w:t xml:space="preserve">1.2 </w:t>
      </w:r>
      <w:r w:rsidR="002450BC" w:rsidRPr="00287009">
        <w:rPr>
          <w:rFonts w:ascii="Calibri" w:hAnsi="Calibri" w:cs="Tahoma"/>
          <w:b/>
          <w:sz w:val="28"/>
          <w:szCs w:val="28"/>
          <w:u w:val="single"/>
        </w:rPr>
        <w:t>FAMILY DETAILS</w:t>
      </w:r>
    </w:p>
    <w:p w14:paraId="379B2D9D" w14:textId="77777777" w:rsidR="00B858C5" w:rsidRPr="00B858C5" w:rsidRDefault="00B858C5" w:rsidP="00B858C5">
      <w:pPr>
        <w:spacing w:line="276" w:lineRule="auto"/>
        <w:ind w:hanging="851"/>
        <w:rPr>
          <w:rFonts w:ascii="Calibri" w:hAnsi="Calibri" w:cs="Tahoma"/>
          <w:b/>
          <w:sz w:val="16"/>
          <w:szCs w:val="16"/>
          <w:u w:val="singl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518"/>
        <w:gridCol w:w="1417"/>
        <w:gridCol w:w="1418"/>
        <w:gridCol w:w="1559"/>
        <w:gridCol w:w="2410"/>
      </w:tblGrid>
      <w:tr w:rsidR="00B858C5" w:rsidRPr="00B858C5" w14:paraId="5D1CC556" w14:textId="77777777" w:rsidTr="00565C6B">
        <w:trPr>
          <w:trHeight w:val="581"/>
        </w:trPr>
        <w:tc>
          <w:tcPr>
            <w:tcW w:w="2452" w:type="dxa"/>
            <w:shd w:val="clear" w:color="auto" w:fill="D9D9D9"/>
            <w:vAlign w:val="center"/>
          </w:tcPr>
          <w:p w14:paraId="5731A591" w14:textId="77777777" w:rsidR="00B858C5" w:rsidRPr="00B858C5" w:rsidRDefault="00B858C5" w:rsidP="00B858C5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Name</w:t>
            </w:r>
          </w:p>
        </w:tc>
        <w:tc>
          <w:tcPr>
            <w:tcW w:w="1518" w:type="dxa"/>
            <w:shd w:val="clear" w:color="auto" w:fill="D9D9D9"/>
            <w:vAlign w:val="center"/>
          </w:tcPr>
          <w:p w14:paraId="26A99B19" w14:textId="77777777" w:rsidR="00B858C5" w:rsidRPr="00B858C5" w:rsidRDefault="00B858C5" w:rsidP="00B858C5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Relationship to Child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3AFC561" w14:textId="77777777" w:rsidR="00B858C5" w:rsidRPr="00B858C5" w:rsidRDefault="00B858C5" w:rsidP="00B858C5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Date of Birth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933F607" w14:textId="77777777" w:rsidR="00B858C5" w:rsidRPr="00B858C5" w:rsidRDefault="00B858C5" w:rsidP="00B858C5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Legal Status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9723192" w14:textId="77777777" w:rsidR="00B858C5" w:rsidRPr="00B858C5" w:rsidRDefault="00B858C5" w:rsidP="00B858C5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Ethnic Origin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CE4B5BC" w14:textId="77777777" w:rsidR="00B858C5" w:rsidRPr="00B858C5" w:rsidRDefault="00565C6B" w:rsidP="00B858C5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Child Protection </w:t>
            </w:r>
            <w:r w:rsidR="00D00632">
              <w:rPr>
                <w:rFonts w:ascii="Calibri" w:hAnsi="Calibri" w:cs="Tahoma"/>
                <w:sz w:val="22"/>
                <w:szCs w:val="22"/>
              </w:rPr>
              <w:t>Status</w:t>
            </w:r>
            <w:r w:rsidR="00D00632">
              <w:rPr>
                <w:rStyle w:val="FootnoteReference"/>
                <w:rFonts w:ascii="Calibri" w:hAnsi="Calibri" w:cs="Tahoma"/>
                <w:sz w:val="22"/>
                <w:szCs w:val="22"/>
              </w:rPr>
              <w:footnoteReference w:id="1"/>
            </w:r>
          </w:p>
        </w:tc>
      </w:tr>
      <w:tr w:rsidR="00B858C5" w:rsidRPr="00B858C5" w14:paraId="749EFE49" w14:textId="77777777" w:rsidTr="004D5A66">
        <w:tc>
          <w:tcPr>
            <w:tcW w:w="2452" w:type="dxa"/>
          </w:tcPr>
          <w:p w14:paraId="33CB5E7E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1BF4D0FB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14:paraId="1A01F26C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BDC66A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71BEA7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ABE6F4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1C81A20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858C5" w:rsidRPr="00B858C5" w14:paraId="6CBE7E33" w14:textId="77777777" w:rsidTr="004D5A66">
        <w:tc>
          <w:tcPr>
            <w:tcW w:w="2452" w:type="dxa"/>
          </w:tcPr>
          <w:p w14:paraId="128E2D5C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736EF01F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14:paraId="01FEBCF7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A41232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5AC010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87039F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A2D47C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858C5" w:rsidRPr="00B858C5" w14:paraId="2718AC99" w14:textId="77777777" w:rsidTr="004D5A66">
        <w:tc>
          <w:tcPr>
            <w:tcW w:w="2452" w:type="dxa"/>
          </w:tcPr>
          <w:p w14:paraId="62FC4C9B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0413CDAC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14:paraId="06C60087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0EE1A1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F2CC3B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91DF42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2EA910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858C5" w:rsidRPr="00B858C5" w14:paraId="2C047A4C" w14:textId="77777777" w:rsidTr="004D5A66">
        <w:tc>
          <w:tcPr>
            <w:tcW w:w="2452" w:type="dxa"/>
          </w:tcPr>
          <w:p w14:paraId="78A21EA1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7E7DF767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14:paraId="4189206E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ADF919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3A0574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F01706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AAFF986" w14:textId="77777777" w:rsidR="00B858C5" w:rsidRPr="00B858C5" w:rsidRDefault="00B858C5" w:rsidP="00B858C5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2D48FAC" w14:textId="77777777" w:rsidR="00B858C5" w:rsidRDefault="00B858C5" w:rsidP="00B858C5">
      <w:pPr>
        <w:spacing w:line="276" w:lineRule="auto"/>
        <w:ind w:hanging="851"/>
        <w:rPr>
          <w:rFonts w:ascii="Calibri" w:hAnsi="Calibri" w:cs="Tahoma"/>
          <w:sz w:val="22"/>
          <w:szCs w:val="22"/>
        </w:rPr>
      </w:pPr>
    </w:p>
    <w:p w14:paraId="6F98A00F" w14:textId="77777777" w:rsidR="00565C6B" w:rsidRPr="00565C6B" w:rsidRDefault="00565C6B" w:rsidP="00565C6B">
      <w:pPr>
        <w:spacing w:line="276" w:lineRule="auto"/>
        <w:ind w:hanging="851"/>
        <w:jc w:val="center"/>
        <w:rPr>
          <w:rFonts w:ascii="Calibri" w:hAnsi="Calibri" w:cs="Tahoma"/>
          <w:b/>
          <w:bCs/>
          <w:sz w:val="22"/>
          <w:szCs w:val="22"/>
        </w:rPr>
      </w:pPr>
      <w:r w:rsidRPr="00565C6B">
        <w:rPr>
          <w:rFonts w:ascii="Calibri" w:hAnsi="Calibri" w:cs="Tahoma"/>
          <w:b/>
          <w:bCs/>
          <w:sz w:val="22"/>
          <w:szCs w:val="22"/>
        </w:rPr>
        <w:t xml:space="preserve">Are there any other family members who live elsewhere or relevant </w:t>
      </w:r>
      <w:r>
        <w:rPr>
          <w:rFonts w:ascii="Calibri" w:hAnsi="Calibri" w:cs="Tahoma"/>
          <w:b/>
          <w:bCs/>
          <w:sz w:val="22"/>
          <w:szCs w:val="22"/>
        </w:rPr>
        <w:t>carers/</w:t>
      </w:r>
      <w:r w:rsidRPr="00565C6B">
        <w:rPr>
          <w:rFonts w:ascii="Calibri" w:hAnsi="Calibri" w:cs="Tahoma"/>
          <w:b/>
          <w:bCs/>
          <w:sz w:val="22"/>
          <w:szCs w:val="22"/>
        </w:rPr>
        <w:t>household linked with the case?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518"/>
        <w:gridCol w:w="1417"/>
        <w:gridCol w:w="1418"/>
        <w:gridCol w:w="1559"/>
        <w:gridCol w:w="2410"/>
      </w:tblGrid>
      <w:tr w:rsidR="00565C6B" w:rsidRPr="00B858C5" w14:paraId="63D3B524" w14:textId="77777777" w:rsidTr="006F04A6">
        <w:trPr>
          <w:trHeight w:val="628"/>
        </w:trPr>
        <w:tc>
          <w:tcPr>
            <w:tcW w:w="2452" w:type="dxa"/>
            <w:shd w:val="clear" w:color="auto" w:fill="D9D9D9"/>
            <w:vAlign w:val="center"/>
          </w:tcPr>
          <w:p w14:paraId="4D4152D7" w14:textId="77777777" w:rsidR="00565C6B" w:rsidRPr="00B858C5" w:rsidRDefault="00565C6B" w:rsidP="006F04A6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Name</w:t>
            </w:r>
          </w:p>
        </w:tc>
        <w:tc>
          <w:tcPr>
            <w:tcW w:w="1518" w:type="dxa"/>
            <w:shd w:val="clear" w:color="auto" w:fill="D9D9D9"/>
            <w:vAlign w:val="center"/>
          </w:tcPr>
          <w:p w14:paraId="5E13D174" w14:textId="77777777" w:rsidR="00565C6B" w:rsidRPr="00B858C5" w:rsidRDefault="00565C6B" w:rsidP="006F04A6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Relationship to Child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95736B1" w14:textId="77777777" w:rsidR="00565C6B" w:rsidRPr="00B858C5" w:rsidRDefault="00565C6B" w:rsidP="006F04A6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Date of Birth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1D9FF30" w14:textId="77777777" w:rsidR="00565C6B" w:rsidRPr="00B858C5" w:rsidRDefault="00565C6B" w:rsidP="006F04A6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Legal Status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31FBAF2" w14:textId="77777777" w:rsidR="00565C6B" w:rsidRPr="00B858C5" w:rsidRDefault="00565C6B" w:rsidP="006F04A6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858C5">
              <w:rPr>
                <w:rFonts w:ascii="Calibri" w:hAnsi="Calibri" w:cs="Tahoma"/>
                <w:sz w:val="22"/>
                <w:szCs w:val="22"/>
              </w:rPr>
              <w:t>Ethnic Origin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353759B" w14:textId="77777777" w:rsidR="00565C6B" w:rsidRPr="00B858C5" w:rsidRDefault="00565C6B" w:rsidP="006F04A6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Address</w:t>
            </w:r>
          </w:p>
        </w:tc>
      </w:tr>
      <w:tr w:rsidR="00565C6B" w:rsidRPr="00B858C5" w14:paraId="28975976" w14:textId="77777777" w:rsidTr="006F04A6">
        <w:tc>
          <w:tcPr>
            <w:tcW w:w="2452" w:type="dxa"/>
          </w:tcPr>
          <w:p w14:paraId="4BD92455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6453AD30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14:paraId="7928023F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EB15BD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ADA808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1439D7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2FB9532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65C6B" w:rsidRPr="00B858C5" w14:paraId="46BF948B" w14:textId="77777777" w:rsidTr="006F04A6">
        <w:tc>
          <w:tcPr>
            <w:tcW w:w="2452" w:type="dxa"/>
          </w:tcPr>
          <w:p w14:paraId="514FD11E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7E165026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14:paraId="390DC35B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0C5625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51AC59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4DA32E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79F52D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65C6B" w:rsidRPr="00B858C5" w14:paraId="40FAF426" w14:textId="77777777" w:rsidTr="006F04A6">
        <w:tc>
          <w:tcPr>
            <w:tcW w:w="2452" w:type="dxa"/>
          </w:tcPr>
          <w:p w14:paraId="3EB26021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5C1E9E57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14:paraId="1DAD4CF8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6E8603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17D23E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E9745B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21AD1C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65C6B" w:rsidRPr="00B858C5" w14:paraId="79CDE960" w14:textId="77777777" w:rsidTr="006F04A6">
        <w:tc>
          <w:tcPr>
            <w:tcW w:w="2452" w:type="dxa"/>
          </w:tcPr>
          <w:p w14:paraId="76751BA3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  <w:p w14:paraId="05B22126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18" w:type="dxa"/>
          </w:tcPr>
          <w:p w14:paraId="1DAE55B2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1A4B8E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D161C6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A0C4F1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B02D7D" w14:textId="77777777" w:rsidR="00565C6B" w:rsidRPr="00B858C5" w:rsidRDefault="00565C6B" w:rsidP="006F04A6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B7F0753" w14:textId="77777777" w:rsidR="00565C6B" w:rsidRDefault="00565C6B">
      <w:pPr>
        <w:rPr>
          <w:rFonts w:ascii="Calibri" w:hAnsi="Calibri" w:cs="Tahoma"/>
          <w:b/>
          <w:sz w:val="28"/>
          <w:szCs w:val="28"/>
          <w:u w:val="single"/>
        </w:rPr>
      </w:pPr>
      <w:r>
        <w:rPr>
          <w:rFonts w:ascii="Calibri" w:hAnsi="Calibri" w:cs="Tahoma"/>
          <w:b/>
          <w:sz w:val="28"/>
          <w:szCs w:val="28"/>
          <w:u w:val="single"/>
        </w:rPr>
        <w:br w:type="page"/>
      </w:r>
    </w:p>
    <w:p w14:paraId="0348FA4F" w14:textId="77777777" w:rsidR="002450BC" w:rsidRPr="00287009" w:rsidRDefault="008D76CE" w:rsidP="00B858C5">
      <w:pPr>
        <w:ind w:hanging="851"/>
        <w:rPr>
          <w:rFonts w:ascii="Calibri" w:hAnsi="Calibri" w:cs="Tahoma"/>
          <w:b/>
          <w:sz w:val="28"/>
          <w:szCs w:val="28"/>
          <w:u w:val="single"/>
        </w:rPr>
      </w:pPr>
      <w:r w:rsidRPr="00287009">
        <w:rPr>
          <w:rFonts w:ascii="Calibri" w:hAnsi="Calibri" w:cs="Tahoma"/>
          <w:b/>
          <w:sz w:val="28"/>
          <w:szCs w:val="28"/>
          <w:u w:val="single"/>
        </w:rPr>
        <w:t xml:space="preserve">1.3 </w:t>
      </w:r>
      <w:r w:rsidR="002450BC" w:rsidRPr="00287009">
        <w:rPr>
          <w:rFonts w:ascii="Calibri" w:hAnsi="Calibri" w:cs="Tahoma"/>
          <w:b/>
          <w:sz w:val="28"/>
          <w:szCs w:val="28"/>
          <w:u w:val="single"/>
        </w:rPr>
        <w:t xml:space="preserve">OTHER </w:t>
      </w:r>
      <w:r w:rsidR="00CD75F7">
        <w:rPr>
          <w:rFonts w:ascii="Calibri" w:hAnsi="Calibri" w:cs="Tahoma"/>
          <w:b/>
          <w:sz w:val="28"/>
          <w:szCs w:val="28"/>
          <w:u w:val="single"/>
        </w:rPr>
        <w:t>AGENCIES / ORGANISATIONS</w:t>
      </w:r>
      <w:r w:rsidR="002B4B53">
        <w:rPr>
          <w:rFonts w:ascii="Calibri" w:hAnsi="Calibri" w:cs="Tahoma"/>
          <w:b/>
          <w:sz w:val="28"/>
          <w:szCs w:val="28"/>
          <w:u w:val="single"/>
        </w:rPr>
        <w:t xml:space="preserve"> </w:t>
      </w:r>
      <w:r w:rsidR="009F0B1A" w:rsidRPr="00287009">
        <w:rPr>
          <w:rFonts w:ascii="Calibri" w:hAnsi="Calibri" w:cs="Tahoma"/>
          <w:b/>
          <w:sz w:val="28"/>
          <w:szCs w:val="28"/>
          <w:u w:val="single"/>
        </w:rPr>
        <w:t xml:space="preserve">KNOWN </w:t>
      </w:r>
      <w:r w:rsidR="002450BC" w:rsidRPr="00287009">
        <w:rPr>
          <w:rFonts w:ascii="Calibri" w:hAnsi="Calibri" w:cs="Tahoma"/>
          <w:b/>
          <w:sz w:val="28"/>
          <w:szCs w:val="28"/>
          <w:u w:val="single"/>
        </w:rPr>
        <w:t>INVOLVEMENT</w:t>
      </w:r>
    </w:p>
    <w:p w14:paraId="21B7659E" w14:textId="77777777" w:rsidR="002450BC" w:rsidRPr="00287009" w:rsidRDefault="002450BC" w:rsidP="00B858C5">
      <w:pPr>
        <w:rPr>
          <w:rFonts w:ascii="Calibri" w:hAnsi="Calibri" w:cs="Tahoma"/>
          <w:b/>
          <w:sz w:val="22"/>
          <w:szCs w:val="22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3543"/>
        <w:gridCol w:w="3738"/>
      </w:tblGrid>
      <w:tr w:rsidR="002450BC" w:rsidRPr="00287009" w14:paraId="663C7320" w14:textId="77777777" w:rsidTr="004D5A66">
        <w:trPr>
          <w:trHeight w:val="52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C22BBB" w14:textId="77777777" w:rsidR="002450BC" w:rsidRPr="00287009" w:rsidRDefault="002450BC" w:rsidP="00B858C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Agency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145A6F" w14:textId="77777777" w:rsidR="00565C6B" w:rsidRDefault="00565C6B" w:rsidP="00B858C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Name, Role, Contact Details</w:t>
            </w:r>
          </w:p>
          <w:p w14:paraId="76DE2252" w14:textId="77777777" w:rsidR="002450BC" w:rsidRPr="00287009" w:rsidRDefault="00565C6B" w:rsidP="00B858C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(Email, </w:t>
            </w:r>
            <w:r w:rsidR="002450BC" w:rsidRPr="00287009">
              <w:rPr>
                <w:rFonts w:ascii="Calibri" w:hAnsi="Calibri" w:cs="Tahoma"/>
                <w:sz w:val="22"/>
                <w:szCs w:val="22"/>
              </w:rPr>
              <w:t>Address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and Telephone)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D7A75D" w14:textId="77777777" w:rsidR="002450BC" w:rsidRPr="00287009" w:rsidRDefault="002450BC" w:rsidP="00B858C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Reason for involvement</w:t>
            </w:r>
          </w:p>
        </w:tc>
      </w:tr>
      <w:tr w:rsidR="002450BC" w:rsidRPr="00287009" w14:paraId="25BC3314" w14:textId="77777777" w:rsidTr="004D5A66">
        <w:trPr>
          <w:trHeight w:val="54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262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4345F8B0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3EAB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11F1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14:paraId="05864F40" w14:textId="77777777" w:rsidTr="004D5A66">
        <w:trPr>
          <w:trHeight w:val="52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48A7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65F005F5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794C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24A9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14:paraId="0809490F" w14:textId="77777777" w:rsidTr="004D5A66">
        <w:trPr>
          <w:trHeight w:val="54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F44A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2F9A6A8A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7B0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06AF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450BC" w:rsidRPr="00287009" w14:paraId="52C204AB" w14:textId="77777777" w:rsidTr="004D5A66">
        <w:trPr>
          <w:trHeight w:val="54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83FD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4A885BF3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475A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BDF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65C6B" w:rsidRPr="00287009" w14:paraId="62BF652A" w14:textId="77777777" w:rsidTr="004D5A66">
        <w:trPr>
          <w:trHeight w:val="54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B38" w14:textId="77777777" w:rsidR="00565C6B" w:rsidRPr="00287009" w:rsidRDefault="00565C6B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9126" w14:textId="77777777" w:rsidR="00565C6B" w:rsidRPr="00287009" w:rsidRDefault="00565C6B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7BF" w14:textId="77777777" w:rsidR="00565C6B" w:rsidRPr="00287009" w:rsidRDefault="00565C6B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65C6B" w:rsidRPr="00287009" w14:paraId="265C6EF5" w14:textId="77777777" w:rsidTr="004D5A66">
        <w:trPr>
          <w:trHeight w:val="54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0BC" w14:textId="77777777" w:rsidR="00565C6B" w:rsidRPr="00287009" w:rsidRDefault="00565C6B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7C63" w14:textId="77777777" w:rsidR="00565C6B" w:rsidRPr="00287009" w:rsidRDefault="00565C6B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7FA" w14:textId="77777777" w:rsidR="00565C6B" w:rsidRPr="00287009" w:rsidRDefault="00565C6B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3197E60" w14:textId="77777777" w:rsidR="00512FC4" w:rsidRDefault="00512FC4" w:rsidP="00B858C5">
      <w:pPr>
        <w:rPr>
          <w:rFonts w:ascii="Calibri" w:hAnsi="Calibri" w:cs="Tahoma"/>
          <w:sz w:val="22"/>
          <w:szCs w:val="22"/>
        </w:rPr>
      </w:pPr>
    </w:p>
    <w:p w14:paraId="44120CC1" w14:textId="77777777" w:rsidR="00512FC4" w:rsidRDefault="00512FC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512FC4" w:rsidRPr="00287009" w14:paraId="476D3C58" w14:textId="77777777" w:rsidTr="00B858C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6D4" w14:textId="77777777" w:rsidR="00512FC4" w:rsidRPr="00287009" w:rsidRDefault="00287009" w:rsidP="00565C6B">
            <w:pPr>
              <w:shd w:val="clear" w:color="auto" w:fill="F2DBDB" w:themeFill="accent2" w:themeFillTint="33"/>
              <w:ind w:firstLine="41"/>
              <w:rPr>
                <w:rFonts w:ascii="Calibri" w:hAnsi="Calibri" w:cs="Tahoma"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sz w:val="22"/>
                <w:szCs w:val="22"/>
              </w:rPr>
              <w:br w:type="column"/>
            </w:r>
            <w:r w:rsidR="00512FC4" w:rsidRPr="002870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1.4 BRIEF synopsis of case</w:t>
            </w:r>
          </w:p>
          <w:p w14:paraId="665E36E7" w14:textId="77777777" w:rsidR="00512FC4" w:rsidRPr="00287009" w:rsidRDefault="00512FC4" w:rsidP="00565C6B">
            <w:pPr>
              <w:shd w:val="clear" w:color="auto" w:fill="F2DBDB" w:themeFill="accent2" w:themeFillTint="33"/>
              <w:rPr>
                <w:rFonts w:ascii="Calibri" w:hAnsi="Calibri" w:cs="Tahoma"/>
                <w:i/>
                <w:sz w:val="22"/>
                <w:szCs w:val="22"/>
              </w:rPr>
            </w:pPr>
            <w:r w:rsidRPr="00287009">
              <w:rPr>
                <w:rFonts w:ascii="Calibri" w:hAnsi="Calibri" w:cs="Tahoma"/>
                <w:b/>
                <w:i/>
                <w:sz w:val="22"/>
                <w:szCs w:val="22"/>
              </w:rPr>
              <w:t>Please outline the events and circumstances that</w:t>
            </w: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 triggered the notification of the serious child safeguarding incident to the </w:t>
            </w:r>
            <w:r w:rsidR="00BF3D91">
              <w:rPr>
                <w:rFonts w:ascii="Calibri" w:hAnsi="Calibri" w:cs="Tahoma"/>
                <w:b/>
                <w:i/>
                <w:sz w:val="22"/>
                <w:szCs w:val="22"/>
              </w:rPr>
              <w:t>LSCP</w:t>
            </w:r>
            <w:r w:rsidRPr="00287009">
              <w:rPr>
                <w:rFonts w:ascii="Calibri" w:hAnsi="Calibri" w:cs="Tahoma"/>
                <w:b/>
                <w:i/>
                <w:sz w:val="22"/>
                <w:szCs w:val="22"/>
              </w:rPr>
              <w:t xml:space="preserve">.  </w:t>
            </w:r>
            <w:r w:rsidRPr="00287009">
              <w:rPr>
                <w:rFonts w:ascii="Calibri" w:hAnsi="Calibri" w:cs="Tahoma"/>
                <w:i/>
                <w:sz w:val="22"/>
                <w:szCs w:val="22"/>
              </w:rPr>
              <w:t>PLEASE NOTE: The information you provide will be used to help establish whether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 w:rsidRPr="00287009">
              <w:rPr>
                <w:rFonts w:ascii="Calibri" w:hAnsi="Calibri" w:cs="Tahoma"/>
                <w:i/>
                <w:sz w:val="22"/>
                <w:szCs w:val="22"/>
              </w:rPr>
              <w:t xml:space="preserve">the case meets the criteria for a </w:t>
            </w:r>
            <w:r w:rsidR="004B5EA7">
              <w:rPr>
                <w:rFonts w:ascii="Calibri" w:hAnsi="Calibri" w:cs="Tahoma"/>
                <w:i/>
                <w:sz w:val="22"/>
                <w:szCs w:val="22"/>
              </w:rPr>
              <w:t xml:space="preserve">Rapid review or </w:t>
            </w:r>
            <w:r w:rsidRPr="00287009">
              <w:rPr>
                <w:rFonts w:ascii="Calibri" w:hAnsi="Calibri" w:cs="Tahoma"/>
                <w:i/>
                <w:sz w:val="22"/>
                <w:szCs w:val="22"/>
              </w:rPr>
              <w:t>Case Review.</w:t>
            </w:r>
          </w:p>
        </w:tc>
      </w:tr>
      <w:tr w:rsidR="002450BC" w:rsidRPr="00287009" w14:paraId="49B3473B" w14:textId="77777777" w:rsidTr="00B858C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E28C" w14:textId="77777777" w:rsidR="002450BC" w:rsidRPr="00287009" w:rsidRDefault="002450BC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14:paraId="50EFE1E3" w14:textId="77777777" w:rsidR="002450BC" w:rsidRPr="00287009" w:rsidRDefault="002450BC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14:paraId="1DB990D1" w14:textId="77777777" w:rsidR="002450BC" w:rsidRPr="00287009" w:rsidRDefault="002450BC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14:paraId="72F5631C" w14:textId="77777777" w:rsidR="002450BC" w:rsidRPr="00287009" w:rsidRDefault="002450BC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14:paraId="4AE82A6C" w14:textId="77777777" w:rsidR="002450BC" w:rsidRPr="00287009" w:rsidRDefault="002450BC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14:paraId="47B057D0" w14:textId="77777777" w:rsidR="00C31FB0" w:rsidRDefault="00C31FB0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14:paraId="53259397" w14:textId="77777777" w:rsidR="00565C6B" w:rsidRDefault="00565C6B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14:paraId="639BD734" w14:textId="77777777" w:rsidR="00565C6B" w:rsidRPr="00287009" w:rsidRDefault="00565C6B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14:paraId="6C9BCD70" w14:textId="77777777" w:rsidR="0055117F" w:rsidRPr="00287009" w:rsidRDefault="0055117F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14:paraId="302542F1" w14:textId="77777777" w:rsidR="0055117F" w:rsidRPr="00287009" w:rsidRDefault="0055117F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14:paraId="2085D7C4" w14:textId="77777777" w:rsidR="00C31FB0" w:rsidRPr="00287009" w:rsidRDefault="00C31FB0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9F0B1A" w:rsidRPr="00287009" w14:paraId="3D5F7FBD" w14:textId="77777777" w:rsidTr="00B858C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71C7" w14:textId="77777777" w:rsidR="00D70BA0" w:rsidRPr="00287009" w:rsidRDefault="00C76CB9" w:rsidP="00B858C5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  <w:u w:val="single"/>
              </w:rPr>
              <w:t xml:space="preserve">The </w:t>
            </w:r>
            <w:r w:rsidR="0089258E" w:rsidRPr="00287009">
              <w:rPr>
                <w:rFonts w:ascii="Calibri" w:hAnsi="Calibri" w:cs="Tahoma"/>
                <w:sz w:val="22"/>
                <w:szCs w:val="22"/>
                <w:u w:val="single"/>
              </w:rPr>
              <w:t>criteria</w:t>
            </w:r>
            <w:r w:rsidR="0089258E" w:rsidRPr="00287009">
              <w:rPr>
                <w:rFonts w:ascii="Calibri" w:hAnsi="Calibri" w:cs="Tahoma"/>
                <w:sz w:val="22"/>
                <w:szCs w:val="22"/>
              </w:rPr>
              <w:t xml:space="preserve"> (</w:t>
            </w:r>
            <w:r w:rsidR="00D70BA0" w:rsidRPr="00287009">
              <w:rPr>
                <w:rFonts w:ascii="Calibri" w:hAnsi="Calibri" w:cs="Tahoma"/>
                <w:i/>
                <w:sz w:val="22"/>
                <w:szCs w:val="22"/>
              </w:rPr>
              <w:t>Please tick all that apply)</w:t>
            </w:r>
          </w:p>
          <w:p w14:paraId="5AD9ED35" w14:textId="77777777" w:rsidR="0055117F" w:rsidRPr="00287009" w:rsidRDefault="0055117F" w:rsidP="00B858C5">
            <w:pPr>
              <w:rPr>
                <w:rFonts w:ascii="Calibri" w:hAnsi="Calibri" w:cs="Tahoma"/>
                <w:b/>
                <w:i/>
                <w:sz w:val="22"/>
                <w:szCs w:val="22"/>
              </w:rPr>
            </w:pPr>
          </w:p>
          <w:p w14:paraId="756DE54A" w14:textId="77777777" w:rsidR="0055117F" w:rsidRDefault="0055117F" w:rsidP="00B858C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1298">
              <w:rPr>
                <w:rFonts w:ascii="Calibri" w:hAnsi="Calibri" w:cs="Arial"/>
                <w:color w:val="000000"/>
                <w:sz w:val="22"/>
                <w:szCs w:val="22"/>
              </w:rPr>
              <w:t>The</w:t>
            </w:r>
            <w:r w:rsidR="00FE25A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BF3D91">
              <w:rPr>
                <w:rFonts w:ascii="Calibri" w:hAnsi="Calibri" w:cs="Arial"/>
                <w:color w:val="000000"/>
                <w:sz w:val="22"/>
                <w:szCs w:val="22"/>
              </w:rPr>
              <w:t>LSCP</w:t>
            </w:r>
            <w:r w:rsidRPr="0068129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should </w:t>
            </w:r>
            <w:r w:rsidR="00B3788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undertake a rapid review and </w:t>
            </w:r>
            <w:r w:rsidRPr="0068129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consider whether </w:t>
            </w:r>
            <w:r w:rsidR="00B3788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criteria for a </w:t>
            </w:r>
            <w:r w:rsidR="00BF3D91">
              <w:rPr>
                <w:rFonts w:ascii="Calibri" w:hAnsi="Calibri" w:cs="Arial"/>
                <w:color w:val="000000"/>
                <w:sz w:val="22"/>
                <w:szCs w:val="22"/>
              </w:rPr>
              <w:t>Child Safeguarding Practice Review</w:t>
            </w:r>
            <w:r w:rsidR="00B3788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is met: </w:t>
            </w:r>
          </w:p>
          <w:p w14:paraId="14023C53" w14:textId="77777777" w:rsidR="00681298" w:rsidRPr="00287009" w:rsidRDefault="00681298" w:rsidP="00B858C5">
            <w:pPr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  <w:p w14:paraId="34D0FA1E" w14:textId="77777777" w:rsidR="0055117F" w:rsidRPr="00287009" w:rsidRDefault="00EB3386" w:rsidP="00B858C5">
            <w:pPr>
              <w:spacing w:line="336" w:lineRule="auto"/>
              <w:ind w:left="709" w:hanging="349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FORMCHECKBOX </w:instrText>
            </w:r>
            <w:r w:rsidR="00416FBA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416FBA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bookmarkEnd w:id="1"/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 w:rsidR="00E375BC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  <w:r w:rsidR="00001B57" w:rsidRPr="00287009">
              <w:rPr>
                <w:rFonts w:ascii="Calibri" w:hAnsi="Calibri" w:cs="Arial"/>
                <w:color w:val="000000"/>
                <w:sz w:val="22"/>
                <w:szCs w:val="22"/>
              </w:rPr>
              <w:t>buse o</w:t>
            </w:r>
            <w:r w:rsidR="00152895">
              <w:rPr>
                <w:rFonts w:ascii="Calibri" w:hAnsi="Calibri" w:cs="Arial"/>
                <w:color w:val="000000"/>
                <w:sz w:val="22"/>
                <w:szCs w:val="22"/>
              </w:rPr>
              <w:t>r</w:t>
            </w:r>
            <w:r w:rsidR="00001B57"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neglect of a</w:t>
            </w:r>
            <w:r w:rsidR="00CB5AB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child is known or suspected; and</w:t>
            </w:r>
          </w:p>
          <w:p w14:paraId="5018330E" w14:textId="77777777" w:rsidR="00001B57" w:rsidRPr="00287009" w:rsidRDefault="00001B57" w:rsidP="004B5EA7">
            <w:pPr>
              <w:spacing w:line="33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t>Either;</w:t>
            </w:r>
          </w:p>
          <w:p w14:paraId="4B6B77FA" w14:textId="77777777" w:rsidR="00E375BC" w:rsidRDefault="00E375BC" w:rsidP="00B858C5">
            <w:pPr>
              <w:spacing w:line="336" w:lineRule="auto"/>
              <w:ind w:left="1134" w:hanging="1134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</w:t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FORMCHECKBOX </w:instrText>
            </w:r>
            <w:r w:rsidR="00416FBA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416FBA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</w:t>
            </w:r>
            <w:r w:rsidR="00001B57" w:rsidRPr="00287009">
              <w:rPr>
                <w:rFonts w:ascii="Calibri" w:hAnsi="Calibri" w:cs="Arial"/>
                <w:color w:val="000000"/>
                <w:sz w:val="22"/>
                <w:szCs w:val="22"/>
              </w:rPr>
              <w:t>he child has died</w:t>
            </w:r>
          </w:p>
          <w:p w14:paraId="74E68E21" w14:textId="77777777" w:rsidR="00E375BC" w:rsidRDefault="00E375BC" w:rsidP="004B5EA7">
            <w:pPr>
              <w:spacing w:line="336" w:lineRule="auto"/>
              <w:ind w:left="1134" w:hanging="1134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Or</w:t>
            </w:r>
          </w:p>
          <w:p w14:paraId="4BE77FCC" w14:textId="77777777" w:rsidR="00B37880" w:rsidRDefault="00E375BC" w:rsidP="00FB6BFA">
            <w:pPr>
              <w:spacing w:line="336" w:lineRule="auto"/>
              <w:ind w:left="743" w:hanging="743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</w:t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FORMCHECKBOX </w:instrText>
            </w:r>
            <w:r w:rsidR="00416FBA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416FBA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r w:rsidR="00287009"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</w:t>
            </w:r>
            <w:r w:rsidR="00001B57" w:rsidRPr="0028700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he child has been seriously harmed and </w:t>
            </w:r>
          </w:p>
          <w:p w14:paraId="0B1EA009" w14:textId="77777777" w:rsidR="00B37880" w:rsidRDefault="00B37880" w:rsidP="00FB6BFA">
            <w:pPr>
              <w:spacing w:line="336" w:lineRule="auto"/>
              <w:ind w:left="743" w:hanging="743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0EE3477" w14:textId="77777777" w:rsidR="00B858C5" w:rsidRPr="00287009" w:rsidRDefault="00B37880" w:rsidP="00512FC4">
            <w:pPr>
              <w:spacing w:line="336" w:lineRule="auto"/>
              <w:ind w:left="743" w:hanging="743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</w:t>
            </w:r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FORMCHECKBOX </w:instrText>
            </w:r>
            <w:r w:rsidR="00416FBA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416FBA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Pr="00287009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T</w:t>
            </w:r>
            <w:r w:rsidR="00001B57" w:rsidRPr="00287009">
              <w:rPr>
                <w:rFonts w:ascii="Calibri" w:hAnsi="Calibri" w:cs="Arial"/>
                <w:color w:val="000000"/>
                <w:sz w:val="22"/>
                <w:szCs w:val="22"/>
              </w:rPr>
              <w:t>here is cause for concern as to the way in which the authority, their Board partners or other relevant persons have worked together to safeguard the child.</w:t>
            </w:r>
          </w:p>
        </w:tc>
      </w:tr>
    </w:tbl>
    <w:tbl>
      <w:tblPr>
        <w:tblStyle w:val="TableGrid1"/>
        <w:tblW w:w="0" w:type="auto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12FC4" w:rsidRPr="00512FC4" w14:paraId="06EA9838" w14:textId="77777777" w:rsidTr="00512FC4">
        <w:trPr>
          <w:trHeight w:val="230"/>
        </w:trPr>
        <w:tc>
          <w:tcPr>
            <w:tcW w:w="10774" w:type="dxa"/>
            <w:shd w:val="clear" w:color="auto" w:fill="F2DBDB" w:themeFill="accent2" w:themeFillTint="33"/>
          </w:tcPr>
          <w:p w14:paraId="13B44C94" w14:textId="77777777" w:rsidR="00512FC4" w:rsidRPr="00512FC4" w:rsidRDefault="00512FC4" w:rsidP="006F04A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2FC4">
              <w:rPr>
                <w:rFonts w:ascii="Calibri" w:hAnsi="Calibri" w:cs="Calibri"/>
                <w:b/>
                <w:bCs/>
                <w:sz w:val="22"/>
                <w:szCs w:val="22"/>
              </w:rPr>
              <w:t>Are there any concerns about the inter-agency response?</w:t>
            </w:r>
          </w:p>
        </w:tc>
      </w:tr>
      <w:tr w:rsidR="00512FC4" w:rsidRPr="00512FC4" w14:paraId="7004E6E1" w14:textId="77777777" w:rsidTr="00512FC4">
        <w:trPr>
          <w:trHeight w:val="230"/>
        </w:trPr>
        <w:tc>
          <w:tcPr>
            <w:tcW w:w="10774" w:type="dxa"/>
          </w:tcPr>
          <w:p w14:paraId="70DE56A3" w14:textId="77777777" w:rsidR="00512FC4" w:rsidRPr="00512FC4" w:rsidRDefault="00512FC4" w:rsidP="006F04A6">
            <w:pPr>
              <w:tabs>
                <w:tab w:val="left" w:pos="1843"/>
              </w:tabs>
              <w:spacing w:line="220" w:lineRule="exact"/>
              <w:contextualSpacing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12FC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Highlight within the information anything that may particularly indicate: </w:t>
            </w:r>
          </w:p>
          <w:p w14:paraId="1CAE9132" w14:textId="77777777" w:rsidR="00512FC4" w:rsidRPr="00512FC4" w:rsidRDefault="00512FC4" w:rsidP="00512FC4">
            <w:pPr>
              <w:pStyle w:val="ListParagraph"/>
              <w:numPr>
                <w:ilvl w:val="0"/>
                <w:numId w:val="12"/>
              </w:numPr>
              <w:spacing w:line="220" w:lineRule="exact"/>
              <w:ind w:left="306" w:hanging="284"/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512FC4">
              <w:rPr>
                <w:rFonts w:ascii="Calibri" w:hAnsi="Calibri" w:cs="Calibri"/>
                <w:i/>
                <w:iCs/>
                <w:sz w:val="22"/>
                <w:szCs w:val="22"/>
              </w:rPr>
              <w:t>improvements needed to safeguard and promote the welfare of children, including where those improvements have been previously identified</w:t>
            </w:r>
          </w:p>
        </w:tc>
      </w:tr>
      <w:tr w:rsidR="00512FC4" w:rsidRPr="00512FC4" w14:paraId="500DC44A" w14:textId="77777777" w:rsidTr="00512FC4">
        <w:trPr>
          <w:trHeight w:val="230"/>
        </w:trPr>
        <w:tc>
          <w:tcPr>
            <w:tcW w:w="10774" w:type="dxa"/>
          </w:tcPr>
          <w:p w14:paraId="071A3D07" w14:textId="77777777"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A3EF9E" w14:textId="77777777" w:rsid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2C2B1B" w14:textId="77777777"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7E992D" w14:textId="77777777"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C7429E" w14:textId="77777777"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53771F" w14:textId="77777777"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FC4" w:rsidRPr="00512FC4" w14:paraId="43CF1E6B" w14:textId="77777777" w:rsidTr="00512FC4">
        <w:trPr>
          <w:trHeight w:val="230"/>
        </w:trPr>
        <w:tc>
          <w:tcPr>
            <w:tcW w:w="10774" w:type="dxa"/>
            <w:shd w:val="clear" w:color="auto" w:fill="F2DBDB" w:themeFill="accent2" w:themeFillTint="33"/>
          </w:tcPr>
          <w:p w14:paraId="3B303788" w14:textId="77777777" w:rsidR="00512FC4" w:rsidRPr="00512FC4" w:rsidRDefault="00512FC4" w:rsidP="006F04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2FC4">
              <w:rPr>
                <w:rFonts w:ascii="Calibri" w:hAnsi="Calibri" w:cs="Calibri"/>
                <w:b/>
                <w:sz w:val="22"/>
                <w:szCs w:val="22"/>
              </w:rPr>
              <w:t>Are there any identified issues which are complex or of national importance such that a national review may be appropriate?</w:t>
            </w:r>
          </w:p>
        </w:tc>
      </w:tr>
      <w:tr w:rsidR="00512FC4" w:rsidRPr="00512FC4" w14:paraId="6EEA49A9" w14:textId="77777777" w:rsidTr="00512FC4">
        <w:trPr>
          <w:trHeight w:val="230"/>
        </w:trPr>
        <w:tc>
          <w:tcPr>
            <w:tcW w:w="10774" w:type="dxa"/>
          </w:tcPr>
          <w:p w14:paraId="7BCEC9AE" w14:textId="77777777" w:rsidR="00512FC4" w:rsidRPr="00512FC4" w:rsidRDefault="00512FC4" w:rsidP="006F04A6">
            <w:pPr>
              <w:tabs>
                <w:tab w:val="left" w:pos="1843"/>
              </w:tabs>
              <w:spacing w:line="220" w:lineRule="exact"/>
              <w:contextualSpacing/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</w:pPr>
            <w:r w:rsidRPr="00512FC4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 xml:space="preserve">Highlight within the information anything that may indicate: </w:t>
            </w:r>
          </w:p>
          <w:p w14:paraId="471C1E1C" w14:textId="77777777" w:rsidR="00512FC4" w:rsidRPr="00512FC4" w:rsidRDefault="00512FC4" w:rsidP="00512FC4">
            <w:pPr>
              <w:pStyle w:val="ListParagraph"/>
              <w:numPr>
                <w:ilvl w:val="0"/>
                <w:numId w:val="12"/>
              </w:numPr>
              <w:spacing w:line="220" w:lineRule="exact"/>
              <w:contextualSpacing/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</w:pPr>
            <w:r w:rsidRPr="00512FC4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issues requiring legislative change or changes to guidance issued under (or further to) any enactment</w:t>
            </w:r>
          </w:p>
          <w:p w14:paraId="1CBBE26E" w14:textId="77777777" w:rsidR="00512FC4" w:rsidRPr="00512FC4" w:rsidRDefault="00512FC4" w:rsidP="00512FC4">
            <w:pPr>
              <w:pStyle w:val="ListParagraph"/>
              <w:numPr>
                <w:ilvl w:val="0"/>
                <w:numId w:val="12"/>
              </w:numPr>
              <w:spacing w:line="220" w:lineRule="exac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12FC4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recurrent themes in the safeguarding and promotion of the welfare of children</w:t>
            </w:r>
          </w:p>
        </w:tc>
      </w:tr>
      <w:tr w:rsidR="00512FC4" w:rsidRPr="00512FC4" w14:paraId="11670D46" w14:textId="77777777" w:rsidTr="00512FC4">
        <w:trPr>
          <w:trHeight w:val="230"/>
        </w:trPr>
        <w:tc>
          <w:tcPr>
            <w:tcW w:w="10774" w:type="dxa"/>
          </w:tcPr>
          <w:p w14:paraId="2D18BEF9" w14:textId="77777777"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63238F" w14:textId="77777777"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57FB44" w14:textId="77777777"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4F4322" w14:textId="77777777" w:rsid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CF4A9D" w14:textId="77777777"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6E4C04" w14:textId="77777777" w:rsidR="00512FC4" w:rsidRPr="00512FC4" w:rsidRDefault="00512FC4" w:rsidP="006F04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565C6B" w:rsidRPr="00512FC4" w14:paraId="76E7AA96" w14:textId="77777777" w:rsidTr="00565C6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74E569" w14:textId="77777777" w:rsidR="00565C6B" w:rsidRPr="00512FC4" w:rsidRDefault="00565C6B" w:rsidP="00565C6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65C6B">
              <w:rPr>
                <w:rFonts w:ascii="Calibri" w:hAnsi="Calibri" w:cs="Calibri"/>
                <w:b/>
                <w:bCs/>
                <w:sz w:val="22"/>
                <w:szCs w:val="22"/>
              </w:rPr>
              <w:t>The analysis (</w:t>
            </w:r>
            <w:r w:rsidRPr="00565C6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in line with the above criteria)</w:t>
            </w:r>
          </w:p>
          <w:p w14:paraId="5491C2B6" w14:textId="77777777" w:rsidR="00565C6B" w:rsidRPr="00512FC4" w:rsidRDefault="00565C6B" w:rsidP="00B858C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5117F" w:rsidRPr="00512FC4" w14:paraId="0C4CD0AA" w14:textId="77777777" w:rsidTr="00B858C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40F7" w14:textId="77777777" w:rsidR="0055117F" w:rsidRPr="00512FC4" w:rsidRDefault="0055117F" w:rsidP="00B858C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63122F6" w14:textId="77777777" w:rsidR="00EB3386" w:rsidRPr="00512FC4" w:rsidRDefault="00EB3386" w:rsidP="00B858C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6173266" w14:textId="77777777" w:rsidR="00EB3386" w:rsidRPr="00512FC4" w:rsidRDefault="00EB3386" w:rsidP="00B858C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2F556C9" w14:textId="77777777" w:rsidR="0055117F" w:rsidRPr="00512FC4" w:rsidRDefault="0055117F" w:rsidP="00B858C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0F2DCB" w14:textId="77777777" w:rsidR="00287009" w:rsidRPr="00512FC4" w:rsidRDefault="00287009" w:rsidP="00B858C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5C973E" w14:textId="77777777" w:rsidR="00287009" w:rsidRPr="00512FC4" w:rsidRDefault="00287009" w:rsidP="00B858C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22FED6" w14:textId="77777777" w:rsidR="00D70BA0" w:rsidRPr="00512FC4" w:rsidRDefault="00D70BA0" w:rsidP="00B858C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97455C" w14:textId="77777777" w:rsidR="00FB3A66" w:rsidRPr="00512FC4" w:rsidRDefault="00FB3A66" w:rsidP="00B858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C6B" w:rsidRPr="00287009" w14:paraId="7641A9AF" w14:textId="77777777" w:rsidTr="00565C6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EDAF25" w14:textId="77777777" w:rsidR="00565C6B" w:rsidRPr="00565C6B" w:rsidRDefault="00565C6B" w:rsidP="00565C6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565C6B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What is your expected outcome from this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notification of the serious child safeguarding incident to the </w:t>
            </w:r>
            <w:r w:rsidR="00BF3D91">
              <w:rPr>
                <w:rFonts w:ascii="Calibri" w:hAnsi="Calibri" w:cs="Tahoma"/>
                <w:b/>
                <w:bCs/>
                <w:sz w:val="22"/>
                <w:szCs w:val="22"/>
              </w:rPr>
              <w:t>LSCP</w:t>
            </w:r>
            <w:r w:rsidRPr="00565C6B">
              <w:rPr>
                <w:rFonts w:ascii="Calibri" w:hAnsi="Calibri" w:cs="Tahoma"/>
                <w:b/>
                <w:bCs/>
                <w:sz w:val="22"/>
                <w:szCs w:val="22"/>
              </w:rPr>
              <w:t>?</w:t>
            </w:r>
          </w:p>
          <w:p w14:paraId="2E6510C9" w14:textId="77777777" w:rsidR="00565C6B" w:rsidRPr="00565C6B" w:rsidRDefault="00565C6B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9F0B1A" w:rsidRPr="00287009" w14:paraId="5330AA1C" w14:textId="77777777" w:rsidTr="00B858C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765" w14:textId="77777777" w:rsidR="00C31FB0" w:rsidRPr="00287009" w:rsidRDefault="00C31FB0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14:paraId="367D9B3E" w14:textId="77777777" w:rsidR="00C31FB0" w:rsidRPr="00287009" w:rsidRDefault="00C31FB0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14:paraId="0BB9734B" w14:textId="77777777" w:rsidR="00C31FB0" w:rsidRPr="00287009" w:rsidRDefault="00C31FB0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14:paraId="6488A896" w14:textId="77777777" w:rsidR="00EB3386" w:rsidRDefault="00EB3386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14:paraId="69B86000" w14:textId="77777777" w:rsidR="00FB510F" w:rsidRDefault="00FB510F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14:paraId="6147D436" w14:textId="77777777" w:rsidR="00FB510F" w:rsidRDefault="00FB510F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14:paraId="1BA51142" w14:textId="77777777" w:rsidR="00FB510F" w:rsidRPr="00287009" w:rsidRDefault="00FB510F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14:paraId="2693CB33" w14:textId="77777777" w:rsidR="00C31FB0" w:rsidRPr="00287009" w:rsidRDefault="00C31FB0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  <w:p w14:paraId="0EE71C2D" w14:textId="77777777" w:rsidR="00C31FB0" w:rsidRPr="00287009" w:rsidRDefault="00C31FB0" w:rsidP="00B858C5">
            <w:pPr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</w:tc>
      </w:tr>
    </w:tbl>
    <w:p w14:paraId="0CFAE41E" w14:textId="77777777" w:rsidR="00B858C5" w:rsidRDefault="00B858C5" w:rsidP="00B858C5">
      <w:pPr>
        <w:rPr>
          <w:rFonts w:ascii="Calibri" w:hAnsi="Calibri" w:cs="Tahoma"/>
          <w:i/>
          <w:sz w:val="22"/>
          <w:szCs w:val="22"/>
        </w:rPr>
      </w:pPr>
    </w:p>
    <w:p w14:paraId="100E149D" w14:textId="77777777" w:rsidR="002450BC" w:rsidRPr="00287009" w:rsidRDefault="002450BC" w:rsidP="00565C6B">
      <w:pPr>
        <w:ind w:hanging="851"/>
        <w:jc w:val="center"/>
        <w:rPr>
          <w:rFonts w:ascii="Calibri" w:hAnsi="Calibri" w:cs="Tahoma"/>
          <w:b/>
          <w:i/>
          <w:sz w:val="22"/>
          <w:szCs w:val="22"/>
        </w:rPr>
      </w:pPr>
      <w:r w:rsidRPr="00287009">
        <w:rPr>
          <w:rFonts w:ascii="Calibri" w:hAnsi="Calibri" w:cs="Tahoma"/>
          <w:b/>
          <w:i/>
          <w:sz w:val="22"/>
          <w:szCs w:val="22"/>
        </w:rPr>
        <w:t>Please use the chronology table below to outline any events</w:t>
      </w:r>
      <w:r w:rsidR="0055117F" w:rsidRPr="00287009">
        <w:rPr>
          <w:rFonts w:ascii="Calibri" w:hAnsi="Calibri" w:cs="Tahoma"/>
          <w:b/>
          <w:i/>
          <w:sz w:val="22"/>
          <w:szCs w:val="22"/>
        </w:rPr>
        <w:t xml:space="preserve"> </w:t>
      </w:r>
      <w:r w:rsidR="0055117F" w:rsidRPr="00287009">
        <w:rPr>
          <w:rFonts w:ascii="Calibri" w:hAnsi="Calibri" w:cs="Tahoma"/>
          <w:b/>
          <w:i/>
          <w:sz w:val="22"/>
          <w:szCs w:val="22"/>
          <w:u w:val="single"/>
        </w:rPr>
        <w:t>around the time of the incident</w:t>
      </w:r>
      <w:r w:rsidRPr="00287009">
        <w:rPr>
          <w:rFonts w:ascii="Calibri" w:hAnsi="Calibri" w:cs="Tahoma"/>
          <w:b/>
          <w:i/>
          <w:sz w:val="22"/>
          <w:szCs w:val="22"/>
        </w:rPr>
        <w:t>.</w:t>
      </w:r>
    </w:p>
    <w:p w14:paraId="073989FB" w14:textId="77777777" w:rsidR="002450BC" w:rsidRPr="00287009" w:rsidRDefault="002450BC" w:rsidP="00565C6B">
      <w:pPr>
        <w:ind w:hanging="851"/>
        <w:jc w:val="center"/>
        <w:rPr>
          <w:rFonts w:ascii="Calibri" w:hAnsi="Calibri" w:cs="Tahoma"/>
          <w:i/>
          <w:sz w:val="22"/>
          <w:szCs w:val="22"/>
        </w:rPr>
      </w:pPr>
      <w:r w:rsidRPr="00287009">
        <w:rPr>
          <w:rFonts w:ascii="Calibri" w:hAnsi="Calibri" w:cs="Tahoma"/>
          <w:i/>
          <w:sz w:val="22"/>
          <w:szCs w:val="22"/>
        </w:rPr>
        <w:t xml:space="preserve">PLEASE NOTE: This should only include key events and </w:t>
      </w:r>
      <w:r w:rsidRPr="00152895">
        <w:rPr>
          <w:rFonts w:ascii="Calibri" w:hAnsi="Calibri" w:cs="Tahoma"/>
          <w:b/>
          <w:i/>
          <w:sz w:val="22"/>
          <w:szCs w:val="22"/>
        </w:rPr>
        <w:t>DOES NOT</w:t>
      </w:r>
      <w:r w:rsidRPr="00287009">
        <w:rPr>
          <w:rFonts w:ascii="Calibri" w:hAnsi="Calibri" w:cs="Tahoma"/>
          <w:i/>
          <w:sz w:val="22"/>
          <w:szCs w:val="22"/>
        </w:rPr>
        <w:t xml:space="preserve"> need to be a detailed chronology at this stage.</w:t>
      </w:r>
    </w:p>
    <w:p w14:paraId="456F057A" w14:textId="77777777" w:rsidR="002450BC" w:rsidRPr="00287009" w:rsidRDefault="002450BC" w:rsidP="00B858C5">
      <w:pPr>
        <w:rPr>
          <w:rFonts w:ascii="Calibri" w:hAnsi="Calibri" w:cs="Tahoma"/>
          <w:i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647"/>
      </w:tblGrid>
      <w:tr w:rsidR="002450BC" w:rsidRPr="00287009" w14:paraId="782C041A" w14:textId="77777777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31E200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  <w:bookmarkStart w:id="2" w:name="_Hlk1128274"/>
            <w:r w:rsidRPr="00287009">
              <w:rPr>
                <w:rFonts w:ascii="Calibri" w:hAnsi="Calibri" w:cs="Tahoma"/>
                <w:sz w:val="22"/>
                <w:szCs w:val="22"/>
              </w:rPr>
              <w:t>Date and Time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B7FB2F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  <w:r w:rsidRPr="00287009">
              <w:rPr>
                <w:rFonts w:ascii="Calibri" w:hAnsi="Calibri" w:cs="Tahoma"/>
                <w:sz w:val="22"/>
                <w:szCs w:val="22"/>
              </w:rPr>
              <w:t>Event</w:t>
            </w:r>
          </w:p>
        </w:tc>
      </w:tr>
      <w:tr w:rsidR="002450BC" w:rsidRPr="00287009" w14:paraId="52489DC5" w14:textId="77777777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4F8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ABF" w14:textId="77777777" w:rsidR="002450BC" w:rsidRDefault="002450BC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48933442" w14:textId="77777777"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14:paraId="5B6E1366" w14:textId="77777777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6795" w14:textId="77777777"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0E1" w14:textId="77777777"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92DC1BC" w14:textId="77777777"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14:paraId="635167C8" w14:textId="77777777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228C" w14:textId="77777777"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D50" w14:textId="77777777"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100678B5" w14:textId="77777777"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14:paraId="53EAE3E4" w14:textId="77777777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E0E" w14:textId="77777777"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463A" w14:textId="77777777"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075026C" w14:textId="77777777"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14:paraId="25D70209" w14:textId="77777777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900" w14:textId="77777777"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C9C6" w14:textId="77777777"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1AA85AD" w14:textId="77777777"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14:paraId="61E353D2" w14:textId="77777777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D1FC" w14:textId="77777777"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8BA8" w14:textId="77777777"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ACBA771" w14:textId="77777777"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14:paraId="483E95E8" w14:textId="77777777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AD9" w14:textId="77777777"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D5B0" w14:textId="77777777"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37E8845" w14:textId="77777777"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14:paraId="12D2D559" w14:textId="77777777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D321" w14:textId="77777777"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5768" w14:textId="77777777"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0A26F006" w14:textId="77777777"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14:paraId="2090C66B" w14:textId="77777777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6F87" w14:textId="77777777"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70BA" w14:textId="77777777"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9CF4B82" w14:textId="77777777"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14:paraId="6E176F8F" w14:textId="77777777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CB03" w14:textId="77777777"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319E" w14:textId="77777777"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59495A3B" w14:textId="77777777"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6F04A6" w:rsidRPr="00287009" w14:paraId="21B45125" w14:textId="77777777" w:rsidTr="00B858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B0E5" w14:textId="77777777" w:rsidR="006F04A6" w:rsidRPr="00287009" w:rsidRDefault="006F04A6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30E" w14:textId="77777777" w:rsidR="006F04A6" w:rsidRDefault="006F04A6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9CBFCF6" w14:textId="77777777" w:rsidR="00FB510F" w:rsidRPr="00287009" w:rsidRDefault="00FB510F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bookmarkEnd w:id="2"/>
    </w:tbl>
    <w:p w14:paraId="1D99C1F3" w14:textId="77777777" w:rsidR="00512FC4" w:rsidRDefault="00512FC4" w:rsidP="00B858C5">
      <w:pPr>
        <w:jc w:val="center"/>
        <w:rPr>
          <w:rFonts w:ascii="Calibri" w:hAnsi="Calibri" w:cs="Tahoma"/>
          <w:sz w:val="22"/>
          <w:szCs w:val="22"/>
        </w:rPr>
      </w:pPr>
    </w:p>
    <w:p w14:paraId="2EB24206" w14:textId="77777777" w:rsidR="00512FC4" w:rsidRDefault="00512FC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14:paraId="079BA33F" w14:textId="77777777" w:rsidR="002450BC" w:rsidRPr="00287009" w:rsidRDefault="00681298" w:rsidP="00B858C5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B236DC" wp14:editId="1CEF6772">
                <wp:simplePos x="0" y="0"/>
                <wp:positionH relativeFrom="column">
                  <wp:posOffset>-553085</wp:posOffset>
                </wp:positionH>
                <wp:positionV relativeFrom="paragraph">
                  <wp:posOffset>47625</wp:posOffset>
                </wp:positionV>
                <wp:extent cx="6804660" cy="0"/>
                <wp:effectExtent l="18415" t="10795" r="15875" b="177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A78D" id="AutoShape 8" o:spid="_x0000_s1026" type="#_x0000_t32" style="position:absolute;margin-left:-43.55pt;margin-top:3.75pt;width:535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WH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p8j5Ei&#10;PUj0tPc6VkbzMJ7BuAKiKrW1oUF6VK/mWdPvDilddUS1PAa/nQzkZiEjeZcSLs5Akd3wRTOIIYAf&#10;Z3VsbB8gYQroGCU5XSXhR48ofJzN03w2A+Xo6EtIMSYa6/xnrnsUjBI7b4loO19ppUB4bbNYhhye&#10;nQ+0SDEmhKpKb4SUUX+p0ADcF+lDGjOcloIFb4hztt1V0qIDCSsUf7FJ8NyGWb1XLKJ1nLD1xfZE&#10;yLMN1aUKeNAZ8LlY5x35sUgX6/l6nk/y6Ww9ydO6njxtqnwy22SfHur7uqrq7GegluVFJxjjKrAb&#10;9zXL/24fLi/nvGnXjb3OIXmPHgcGZMf/SDpKG9Q878VOs9PWjpLDisbgy3MKb+D2Dvbto1/9AgAA&#10;//8DAFBLAwQUAAYACAAAACEAkduLKdkAAAAHAQAADwAAAGRycy9kb3ducmV2LnhtbEyOwU7DMBBE&#10;70j8g7VIXFDrFEHrhjgVQuLEgVD4gE3sJhHxOoqdxvw9Cxe4zWhGM684JDeIs51C70nDZp2BsNR4&#10;01Or4eP9eaVAhIhkcPBkNXzZAIfy8qLA3PiF3uz5GFvBIxRy1NDFOOZShqazDsPaj5Y4O/nJYWQ7&#10;tdJMuPC4G+Rtlm2lw574ocPRPnW2+TzOTkN63VJMlUr1QvNLUDdVQldpfX2VHh9ARJviXxl+8Bkd&#10;Smaq/UwmiEHDSu02XNWwuwfB+V7dsah/vSwL+Z+//AYAAP//AwBQSwECLQAUAAYACAAAACEAtoM4&#10;kv4AAADhAQAAEwAAAAAAAAAAAAAAAAAAAAAAW0NvbnRlbnRfVHlwZXNdLnhtbFBLAQItABQABgAI&#10;AAAAIQA4/SH/1gAAAJQBAAALAAAAAAAAAAAAAAAAAC8BAABfcmVscy8ucmVsc1BLAQItABQABgAI&#10;AAAAIQCvPNWHHgIAADwEAAAOAAAAAAAAAAAAAAAAAC4CAABkcnMvZTJvRG9jLnhtbFBLAQItABQA&#10;BgAIAAAAIQCR24sp2QAAAAcBAAAPAAAAAAAAAAAAAAAAAHgEAABkcnMvZG93bnJldi54bWxQSwUG&#10;AAAAAAQABADzAAAAfgUAAAAA&#10;" strokeweight="1.5pt"/>
            </w:pict>
          </mc:Fallback>
        </mc:AlternateContent>
      </w:r>
    </w:p>
    <w:p w14:paraId="78D24ACD" w14:textId="77777777" w:rsidR="002450BC" w:rsidRPr="00287009" w:rsidRDefault="00D70BA0" w:rsidP="000A7C8D">
      <w:pPr>
        <w:ind w:left="-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b/>
          <w:i/>
          <w:sz w:val="28"/>
          <w:szCs w:val="28"/>
          <w:highlight w:val="lightGray"/>
        </w:rPr>
        <w:t xml:space="preserve">SECTION </w:t>
      </w:r>
      <w:r w:rsidR="008215C4" w:rsidRPr="00287009">
        <w:rPr>
          <w:rFonts w:ascii="Calibri" w:hAnsi="Calibri" w:cs="Tahoma"/>
          <w:b/>
          <w:i/>
          <w:sz w:val="28"/>
          <w:szCs w:val="28"/>
          <w:highlight w:val="lightGray"/>
        </w:rPr>
        <w:t>2</w:t>
      </w:r>
      <w:r w:rsidR="008215C4" w:rsidRPr="00287009">
        <w:rPr>
          <w:rFonts w:ascii="Calibri" w:hAnsi="Calibri" w:cs="Tahoma"/>
          <w:b/>
          <w:i/>
          <w:sz w:val="22"/>
          <w:szCs w:val="22"/>
        </w:rPr>
        <w:t xml:space="preserve"> </w:t>
      </w:r>
      <w:r w:rsidR="006F04A6">
        <w:rPr>
          <w:rFonts w:ascii="Calibri" w:hAnsi="Calibri" w:cs="Tahoma"/>
          <w:b/>
          <w:i/>
          <w:sz w:val="22"/>
          <w:szCs w:val="22"/>
        </w:rPr>
        <w:t>–</w:t>
      </w:r>
      <w:r w:rsidR="00C51DEB" w:rsidRPr="00287009">
        <w:rPr>
          <w:rFonts w:ascii="Calibri" w:hAnsi="Calibri" w:cs="Tahoma"/>
          <w:b/>
          <w:i/>
          <w:sz w:val="22"/>
          <w:szCs w:val="22"/>
        </w:rPr>
        <w:t xml:space="preserve"> </w:t>
      </w:r>
      <w:r w:rsidR="00277ECC">
        <w:rPr>
          <w:rFonts w:ascii="Calibri" w:hAnsi="Calibri" w:cs="Tahoma"/>
          <w:b/>
          <w:i/>
          <w:sz w:val="22"/>
          <w:szCs w:val="22"/>
        </w:rPr>
        <w:t xml:space="preserve">REPORT ON </w:t>
      </w:r>
      <w:r w:rsidR="006F04A6">
        <w:rPr>
          <w:rFonts w:ascii="Calibri" w:hAnsi="Calibri" w:cs="Tahoma"/>
          <w:b/>
          <w:i/>
          <w:sz w:val="22"/>
          <w:szCs w:val="22"/>
        </w:rPr>
        <w:t>RAPID REVIEW</w:t>
      </w:r>
      <w:r w:rsidR="00277ECC">
        <w:rPr>
          <w:rFonts w:ascii="Calibri" w:hAnsi="Calibri" w:cs="Tahoma"/>
          <w:b/>
          <w:i/>
          <w:sz w:val="22"/>
          <w:szCs w:val="22"/>
        </w:rPr>
        <w:t xml:space="preserve"> TRAWL INFOMATION</w:t>
      </w:r>
    </w:p>
    <w:p w14:paraId="368C8D0A" w14:textId="77777777" w:rsidR="002450BC" w:rsidRPr="00287009" w:rsidRDefault="002450BC" w:rsidP="006F04A6">
      <w:pPr>
        <w:ind w:left="-851"/>
        <w:jc w:val="center"/>
        <w:rPr>
          <w:rFonts w:ascii="Calibri" w:hAnsi="Calibri" w:cs="Tahoma"/>
          <w:sz w:val="22"/>
          <w:szCs w:val="22"/>
        </w:rPr>
      </w:pPr>
    </w:p>
    <w:p w14:paraId="490B8822" w14:textId="77777777"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AGENCY </w:t>
      </w:r>
      <w:r w:rsidRPr="006F04A6">
        <w:rPr>
          <w:rFonts w:ascii="Calibri" w:hAnsi="Calibri" w:cs="Tahoma"/>
          <w:b/>
          <w:sz w:val="22"/>
          <w:szCs w:val="22"/>
        </w:rPr>
        <w:t>TRAWL RESPONSE AND SUMMARY INFORMATION</w:t>
      </w:r>
      <w:r w:rsidR="00FB510F">
        <w:rPr>
          <w:rFonts w:ascii="Calibri" w:hAnsi="Calibri" w:cs="Tahoma"/>
          <w:b/>
          <w:sz w:val="22"/>
          <w:szCs w:val="22"/>
        </w:rPr>
        <w:t xml:space="preserve"> FOR RAPID REVIEW</w:t>
      </w:r>
    </w:p>
    <w:p w14:paraId="5A724F79" w14:textId="77777777"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tbl>
      <w:tblPr>
        <w:tblpPr w:leftFromText="180" w:rightFromText="180" w:vertAnchor="text" w:horzAnchor="page" w:tblpX="571" w:tblpY="32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1216"/>
        <w:gridCol w:w="656"/>
        <w:gridCol w:w="658"/>
        <w:gridCol w:w="859"/>
        <w:gridCol w:w="859"/>
        <w:gridCol w:w="3184"/>
      </w:tblGrid>
      <w:tr w:rsidR="006F04A6" w:rsidRPr="006F04A6" w14:paraId="06025B3E" w14:textId="77777777" w:rsidTr="006F04A6">
        <w:trPr>
          <w:trHeight w:val="416"/>
          <w:tblHeader/>
        </w:trPr>
        <w:tc>
          <w:tcPr>
            <w:tcW w:w="3112" w:type="dxa"/>
            <w:vMerge w:val="restart"/>
            <w:shd w:val="clear" w:color="auto" w:fill="F2DBDB" w:themeFill="accent2" w:themeFillTint="33"/>
          </w:tcPr>
          <w:p w14:paraId="6E5FCDF7" w14:textId="77777777" w:rsidR="006F04A6" w:rsidRP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Agency Details</w:t>
            </w:r>
          </w:p>
        </w:tc>
        <w:tc>
          <w:tcPr>
            <w:tcW w:w="1216" w:type="dxa"/>
            <w:vMerge w:val="restart"/>
            <w:shd w:val="clear" w:color="auto" w:fill="F2DBDB" w:themeFill="accent2" w:themeFillTint="33"/>
          </w:tcPr>
          <w:p w14:paraId="6C6D63FB" w14:textId="77777777" w:rsidR="006F04A6" w:rsidRP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Date Of Return</w:t>
            </w:r>
          </w:p>
        </w:tc>
        <w:tc>
          <w:tcPr>
            <w:tcW w:w="1314" w:type="dxa"/>
            <w:gridSpan w:val="2"/>
            <w:shd w:val="clear" w:color="auto" w:fill="F2DBDB" w:themeFill="accent2" w:themeFillTint="33"/>
          </w:tcPr>
          <w:p w14:paraId="3BA179B6" w14:textId="77777777" w:rsidR="006F04A6" w:rsidRPr="006F04A6" w:rsidRDefault="00FB510F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Known To Agency?</w:t>
            </w:r>
          </w:p>
        </w:tc>
        <w:tc>
          <w:tcPr>
            <w:tcW w:w="0" w:type="auto"/>
            <w:gridSpan w:val="2"/>
            <w:shd w:val="clear" w:color="auto" w:fill="F2DBDB" w:themeFill="accent2" w:themeFillTint="33"/>
          </w:tcPr>
          <w:p w14:paraId="3CC719C1" w14:textId="77777777" w:rsidR="006F04A6" w:rsidRP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 xml:space="preserve">Period </w:t>
            </w:r>
          </w:p>
        </w:tc>
        <w:tc>
          <w:tcPr>
            <w:tcW w:w="3184" w:type="dxa"/>
            <w:vMerge w:val="restart"/>
            <w:shd w:val="clear" w:color="auto" w:fill="F2DBDB" w:themeFill="accent2" w:themeFillTint="33"/>
          </w:tcPr>
          <w:p w14:paraId="3D33C466" w14:textId="77777777" w:rsidR="006F04A6" w:rsidRPr="006F04A6" w:rsidRDefault="006F04A6" w:rsidP="006F04A6">
            <w:pPr>
              <w:ind w:hanging="81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Summary Information</w:t>
            </w:r>
          </w:p>
        </w:tc>
      </w:tr>
      <w:tr w:rsidR="006F04A6" w:rsidRPr="006F04A6" w14:paraId="38AE781F" w14:textId="77777777" w:rsidTr="006F04A6">
        <w:trPr>
          <w:trHeight w:val="422"/>
          <w:tblHeader/>
        </w:trPr>
        <w:tc>
          <w:tcPr>
            <w:tcW w:w="3112" w:type="dxa"/>
            <w:vMerge/>
            <w:shd w:val="clear" w:color="auto" w:fill="auto"/>
          </w:tcPr>
          <w:p w14:paraId="2373195D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14:paraId="11A0D556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656" w:type="dxa"/>
            <w:shd w:val="clear" w:color="auto" w:fill="F2DBDB" w:themeFill="accent2" w:themeFillTint="33"/>
          </w:tcPr>
          <w:p w14:paraId="622501D5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Y</w:t>
            </w:r>
          </w:p>
        </w:tc>
        <w:tc>
          <w:tcPr>
            <w:tcW w:w="658" w:type="dxa"/>
            <w:shd w:val="clear" w:color="auto" w:fill="F2DBDB" w:themeFill="accent2" w:themeFillTint="33"/>
          </w:tcPr>
          <w:p w14:paraId="40C42E0F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859" w:type="dxa"/>
            <w:shd w:val="clear" w:color="auto" w:fill="F2DBDB" w:themeFill="accent2" w:themeFillTint="33"/>
          </w:tcPr>
          <w:p w14:paraId="4127BB95" w14:textId="77777777" w:rsid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From</w:t>
            </w:r>
          </w:p>
          <w:p w14:paraId="2C541D92" w14:textId="77777777" w:rsidR="006F04A6" w:rsidRP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mm/yy</w:t>
            </w:r>
          </w:p>
        </w:tc>
        <w:tc>
          <w:tcPr>
            <w:tcW w:w="859" w:type="dxa"/>
            <w:shd w:val="clear" w:color="auto" w:fill="F2DBDB" w:themeFill="accent2" w:themeFillTint="33"/>
          </w:tcPr>
          <w:p w14:paraId="31FF26BB" w14:textId="77777777" w:rsidR="006F04A6" w:rsidRP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To</w:t>
            </w:r>
          </w:p>
          <w:p w14:paraId="247DB2B8" w14:textId="77777777" w:rsidR="006F04A6" w:rsidRPr="006F04A6" w:rsidRDefault="006F04A6" w:rsidP="006F04A6">
            <w:pP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</w:pPr>
            <w:r w:rsidRPr="006F04A6"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w:t>mm/yy</w:t>
            </w:r>
          </w:p>
        </w:tc>
        <w:tc>
          <w:tcPr>
            <w:tcW w:w="3184" w:type="dxa"/>
            <w:vMerge/>
            <w:shd w:val="clear" w:color="auto" w:fill="auto"/>
          </w:tcPr>
          <w:p w14:paraId="053E0E12" w14:textId="77777777" w:rsidR="006F04A6" w:rsidRPr="006F04A6" w:rsidRDefault="006F04A6" w:rsidP="006F04A6">
            <w:pPr>
              <w:ind w:hanging="810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14:paraId="6E1A9146" w14:textId="77777777" w:rsidTr="006F04A6">
        <w:tc>
          <w:tcPr>
            <w:tcW w:w="3112" w:type="dxa"/>
            <w:shd w:val="clear" w:color="auto" w:fill="auto"/>
          </w:tcPr>
          <w:p w14:paraId="1842FDDA" w14:textId="77777777"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14:paraId="5D115DB3" w14:textId="77777777"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14:paraId="7E447D22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14:paraId="24816AC7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13EA1DA7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7803C7A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D9CDFA0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14:paraId="763BC5A7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14:paraId="5FFA2D72" w14:textId="77777777" w:rsidTr="006F04A6">
        <w:tc>
          <w:tcPr>
            <w:tcW w:w="3112" w:type="dxa"/>
            <w:shd w:val="clear" w:color="auto" w:fill="auto"/>
          </w:tcPr>
          <w:p w14:paraId="0C442325" w14:textId="77777777"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14:paraId="2D04E788" w14:textId="77777777"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14:paraId="303322E0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14:paraId="34CDB661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52DA7A42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29119B5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3940587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14:paraId="50A4DE8A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14:paraId="5D8FDBB6" w14:textId="77777777" w:rsidTr="006F04A6">
        <w:tc>
          <w:tcPr>
            <w:tcW w:w="3112" w:type="dxa"/>
            <w:shd w:val="clear" w:color="auto" w:fill="auto"/>
          </w:tcPr>
          <w:p w14:paraId="1BAE5C09" w14:textId="77777777"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14:paraId="0B0D9526" w14:textId="77777777"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14:paraId="231F780C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14:paraId="094D2267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6F2D8C2D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167947B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DB80F85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14:paraId="59383D2D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14:paraId="67041AB7" w14:textId="77777777" w:rsidTr="006F04A6">
        <w:tc>
          <w:tcPr>
            <w:tcW w:w="3112" w:type="dxa"/>
            <w:shd w:val="clear" w:color="auto" w:fill="auto"/>
          </w:tcPr>
          <w:p w14:paraId="72ECB253" w14:textId="77777777"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14:paraId="7D8218DA" w14:textId="77777777"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14:paraId="03006965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14:paraId="41D80775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17A2DD17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E086DB5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46594FF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14:paraId="48119EC1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14:paraId="6C42F578" w14:textId="77777777" w:rsidTr="006F04A6">
        <w:tc>
          <w:tcPr>
            <w:tcW w:w="3112" w:type="dxa"/>
            <w:shd w:val="clear" w:color="auto" w:fill="auto"/>
          </w:tcPr>
          <w:p w14:paraId="2381DF0F" w14:textId="77777777"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14:paraId="48571099" w14:textId="77777777"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14:paraId="4F24A8BB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14:paraId="4C69DE08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1477B96B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010EF8C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4C2B81C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14:paraId="2D1DD361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14:paraId="7EEB9084" w14:textId="77777777" w:rsidTr="006F04A6">
        <w:tc>
          <w:tcPr>
            <w:tcW w:w="3112" w:type="dxa"/>
            <w:shd w:val="clear" w:color="auto" w:fill="auto"/>
          </w:tcPr>
          <w:p w14:paraId="5FCFF680" w14:textId="77777777"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14:paraId="48307AB8" w14:textId="77777777"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14:paraId="06E0C61B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14:paraId="781CA471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7DDD6A73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249B118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01BAE2C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14:paraId="50F5C0A0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14:paraId="695E7E69" w14:textId="77777777" w:rsidTr="006F04A6">
        <w:tc>
          <w:tcPr>
            <w:tcW w:w="3112" w:type="dxa"/>
            <w:shd w:val="clear" w:color="auto" w:fill="auto"/>
          </w:tcPr>
          <w:p w14:paraId="2E14025A" w14:textId="77777777"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14:paraId="50AB0DD6" w14:textId="77777777"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14:paraId="4D3EAE19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14:paraId="78A9C960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249F4EFA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EA5A444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39B7735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14:paraId="7E38F00F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14:paraId="041A3AD3" w14:textId="77777777" w:rsidTr="006F04A6">
        <w:tc>
          <w:tcPr>
            <w:tcW w:w="3112" w:type="dxa"/>
            <w:shd w:val="clear" w:color="auto" w:fill="auto"/>
          </w:tcPr>
          <w:p w14:paraId="692471DC" w14:textId="77777777"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14:paraId="3630FE75" w14:textId="77777777"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14:paraId="109E99CF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14:paraId="2F7F62BB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44FB732E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D7E7DFB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8B3F0F4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14:paraId="2A2FBAB3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14:paraId="0446244C" w14:textId="77777777" w:rsidTr="006F04A6">
        <w:tc>
          <w:tcPr>
            <w:tcW w:w="3112" w:type="dxa"/>
            <w:shd w:val="clear" w:color="auto" w:fill="auto"/>
          </w:tcPr>
          <w:p w14:paraId="7D4F634D" w14:textId="77777777"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14:paraId="69A17915" w14:textId="77777777"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14:paraId="72AEFB0F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14:paraId="3DE265E3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316B7D9F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3BF1388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45D08EB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14:paraId="102C0846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6F04A6" w:rsidRPr="006F04A6" w14:paraId="159BA63A" w14:textId="77777777" w:rsidTr="006F04A6">
        <w:tc>
          <w:tcPr>
            <w:tcW w:w="3112" w:type="dxa"/>
            <w:shd w:val="clear" w:color="auto" w:fill="auto"/>
          </w:tcPr>
          <w:p w14:paraId="11EB3A4C" w14:textId="77777777" w:rsid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  <w:p w14:paraId="0828426A" w14:textId="77777777" w:rsidR="004C4FAA" w:rsidRPr="006F04A6" w:rsidRDefault="004C4FAA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216" w:type="dxa"/>
            <w:shd w:val="clear" w:color="auto" w:fill="auto"/>
          </w:tcPr>
          <w:p w14:paraId="0B8896F5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6" w:type="dxa"/>
            <w:shd w:val="clear" w:color="auto" w:fill="auto"/>
          </w:tcPr>
          <w:p w14:paraId="1213DC32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1EF31D91" w14:textId="77777777" w:rsidR="006F04A6" w:rsidRPr="006F04A6" w:rsidRDefault="006F04A6" w:rsidP="006F04A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FC20E60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2AE7CC1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3184" w:type="dxa"/>
            <w:shd w:val="clear" w:color="auto" w:fill="auto"/>
          </w:tcPr>
          <w:p w14:paraId="7AF49F99" w14:textId="77777777" w:rsidR="006F04A6" w:rsidRPr="006F04A6" w:rsidRDefault="006F04A6" w:rsidP="006F04A6">
            <w:pP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</w:tbl>
    <w:p w14:paraId="0F44AA02" w14:textId="77777777"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6F04A6" w14:paraId="61AEF142" w14:textId="77777777" w:rsidTr="006F04A6">
        <w:tc>
          <w:tcPr>
            <w:tcW w:w="10485" w:type="dxa"/>
            <w:shd w:val="clear" w:color="auto" w:fill="F2DBDB" w:themeFill="accent2" w:themeFillTint="33"/>
          </w:tcPr>
          <w:p w14:paraId="583AC546" w14:textId="77777777"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SUMMARY/ANALYSIS – based on </w:t>
            </w:r>
            <w:r w:rsidR="00FB510F">
              <w:rPr>
                <w:rFonts w:ascii="Calibri" w:hAnsi="Calibri" w:cs="Tahoma"/>
                <w:b/>
                <w:sz w:val="22"/>
                <w:szCs w:val="22"/>
              </w:rPr>
              <w:t xml:space="preserve">the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Trawl outcome and threshold criteria for </w:t>
            </w:r>
            <w:r w:rsidR="00BF3D91">
              <w:rPr>
                <w:rFonts w:ascii="Calibri" w:hAnsi="Calibri" w:cs="Tahoma"/>
                <w:b/>
                <w:sz w:val="22"/>
                <w:szCs w:val="22"/>
              </w:rPr>
              <w:t>Child Safeguarding Practice Review</w:t>
            </w:r>
          </w:p>
        </w:tc>
      </w:tr>
      <w:tr w:rsidR="006F04A6" w14:paraId="233502F0" w14:textId="77777777" w:rsidTr="006F04A6">
        <w:tc>
          <w:tcPr>
            <w:tcW w:w="10485" w:type="dxa"/>
          </w:tcPr>
          <w:p w14:paraId="0F6A6139" w14:textId="77777777"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F207EED" w14:textId="77777777"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1CB24548" w14:textId="77777777"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E18A64E" w14:textId="77777777"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12B105A9" w14:textId="77777777" w:rsidR="004C4FAA" w:rsidRDefault="004C4FAA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C32D9AC" w14:textId="77777777" w:rsidR="004C4FAA" w:rsidRDefault="004C4FAA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35D55495" w14:textId="77777777"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541A9B57" w14:textId="77777777"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1BC62FD3" w14:textId="77777777"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1D25759D" w14:textId="77777777"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411DD835" w14:textId="77777777"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30FC50BB" w14:textId="77777777"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5AB1E9DA" w14:textId="77777777"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6653AD1" w14:textId="77777777"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48E4FF9" w14:textId="77777777"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029EDA9A" w14:textId="77777777" w:rsidR="006F04A6" w:rsidRDefault="006F04A6" w:rsidP="000A7C8D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43BE857C" w14:textId="77777777"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p w14:paraId="7F13BDC9" w14:textId="77777777"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4C4FAA" w:rsidRPr="004C4FAA" w14:paraId="2A7D9179" w14:textId="77777777" w:rsidTr="00FB510F">
        <w:tc>
          <w:tcPr>
            <w:tcW w:w="1980" w:type="dxa"/>
            <w:shd w:val="clear" w:color="auto" w:fill="F2DBDB" w:themeFill="accent2" w:themeFillTint="33"/>
          </w:tcPr>
          <w:p w14:paraId="3364BCC2" w14:textId="77777777" w:rsidR="004C4FAA" w:rsidRPr="004C4FAA" w:rsidRDefault="004C4FAA" w:rsidP="002871BB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C4FAA">
              <w:rPr>
                <w:rFonts w:ascii="Calibri" w:hAnsi="Calibri" w:cs="Tahoma"/>
                <w:b/>
                <w:sz w:val="22"/>
                <w:szCs w:val="22"/>
              </w:rPr>
              <w:t xml:space="preserve">Completed by: </w:t>
            </w:r>
          </w:p>
        </w:tc>
        <w:tc>
          <w:tcPr>
            <w:tcW w:w="8505" w:type="dxa"/>
          </w:tcPr>
          <w:p w14:paraId="3AAA3851" w14:textId="77777777" w:rsidR="004C4FAA" w:rsidRDefault="004C4FAA" w:rsidP="002871B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F3F4D19" w14:textId="77777777" w:rsidR="004C4FAA" w:rsidRPr="004C4FAA" w:rsidRDefault="004C4FAA" w:rsidP="002871B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C4FAA" w:rsidRPr="004C4FAA" w14:paraId="02495829" w14:textId="77777777" w:rsidTr="00FB510F">
        <w:tc>
          <w:tcPr>
            <w:tcW w:w="1980" w:type="dxa"/>
            <w:shd w:val="clear" w:color="auto" w:fill="F2DBDB" w:themeFill="accent2" w:themeFillTint="33"/>
          </w:tcPr>
          <w:p w14:paraId="2E429D2F" w14:textId="77777777" w:rsidR="004C4FAA" w:rsidRPr="004C4FAA" w:rsidRDefault="004C4FAA" w:rsidP="002871BB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C4FAA">
              <w:rPr>
                <w:rFonts w:ascii="Calibri" w:hAnsi="Calibri" w:cs="Tahoma"/>
                <w:b/>
                <w:sz w:val="22"/>
                <w:szCs w:val="22"/>
              </w:rPr>
              <w:t>Date:</w:t>
            </w:r>
          </w:p>
        </w:tc>
        <w:tc>
          <w:tcPr>
            <w:tcW w:w="8505" w:type="dxa"/>
          </w:tcPr>
          <w:p w14:paraId="4C94DFD4" w14:textId="77777777" w:rsidR="004C4FAA" w:rsidRDefault="004C4FAA" w:rsidP="002871B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065B93FF" w14:textId="77777777" w:rsidR="004C4FAA" w:rsidRPr="004C4FAA" w:rsidRDefault="004C4FAA" w:rsidP="002871B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52C7CB0D" w14:textId="77777777"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p w14:paraId="55C5875E" w14:textId="77777777"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p w14:paraId="15E7033C" w14:textId="77777777"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p w14:paraId="5A73BF5B" w14:textId="77777777" w:rsidR="006F04A6" w:rsidRDefault="006F04A6" w:rsidP="000A7C8D">
      <w:pPr>
        <w:ind w:left="-851"/>
        <w:rPr>
          <w:rFonts w:ascii="Calibri" w:hAnsi="Calibri" w:cs="Tahoma"/>
          <w:b/>
          <w:sz w:val="22"/>
          <w:szCs w:val="22"/>
        </w:rPr>
      </w:pPr>
    </w:p>
    <w:p w14:paraId="2580E67E" w14:textId="77777777" w:rsidR="004C4FAA" w:rsidRPr="00FB510F" w:rsidRDefault="004B5EA7" w:rsidP="004C4FAA">
      <w:pPr>
        <w:pBdr>
          <w:top w:val="single" w:sz="24" w:space="1" w:color="auto"/>
        </w:pBdr>
        <w:ind w:left="-851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SECTION 3 </w:t>
      </w:r>
      <w:r w:rsidR="00277ECC">
        <w:rPr>
          <w:rFonts w:ascii="Calibri" w:hAnsi="Calibri" w:cs="Tahoma"/>
          <w:b/>
        </w:rPr>
        <w:t>–</w:t>
      </w:r>
      <w:r>
        <w:rPr>
          <w:rFonts w:ascii="Calibri" w:hAnsi="Calibri" w:cs="Tahoma"/>
          <w:b/>
        </w:rPr>
        <w:t xml:space="preserve"> </w:t>
      </w:r>
      <w:r w:rsidR="00277ECC">
        <w:rPr>
          <w:rFonts w:ascii="Calibri" w:hAnsi="Calibri" w:cs="Tahoma"/>
          <w:b/>
        </w:rPr>
        <w:t xml:space="preserve">OUTCOME OF RAPID REVIEW - </w:t>
      </w:r>
      <w:r w:rsidR="004C4FAA" w:rsidRPr="004B5EA7">
        <w:rPr>
          <w:rFonts w:ascii="Calibri" w:hAnsi="Calibri" w:cs="Tahoma"/>
          <w:bCs/>
          <w:i/>
          <w:iCs/>
        </w:rPr>
        <w:t xml:space="preserve">TO BE COMPLETED BY </w:t>
      </w:r>
      <w:r w:rsidR="00FB510F" w:rsidRPr="004B5EA7">
        <w:rPr>
          <w:rFonts w:ascii="Calibri" w:hAnsi="Calibri" w:cs="Tahoma"/>
          <w:bCs/>
          <w:i/>
          <w:iCs/>
        </w:rPr>
        <w:t xml:space="preserve">RAPID </w:t>
      </w:r>
      <w:r w:rsidR="004C4FAA" w:rsidRPr="004B5EA7">
        <w:rPr>
          <w:rFonts w:ascii="Calibri" w:hAnsi="Calibri" w:cs="Tahoma"/>
          <w:bCs/>
          <w:i/>
          <w:iCs/>
        </w:rPr>
        <w:t>REVIEW GROUP</w:t>
      </w:r>
      <w:r w:rsidR="004C4FAA" w:rsidRPr="00FB510F">
        <w:rPr>
          <w:rFonts w:ascii="Calibri" w:hAnsi="Calibri" w:cs="Tahoma"/>
          <w:b/>
        </w:rPr>
        <w:t xml:space="preserve">  </w:t>
      </w:r>
    </w:p>
    <w:p w14:paraId="5D1740D8" w14:textId="77777777" w:rsidR="004C4FAA" w:rsidRDefault="004C4FAA" w:rsidP="004C4FAA">
      <w:pPr>
        <w:pBdr>
          <w:top w:val="single" w:sz="24" w:space="1" w:color="auto"/>
        </w:pBdr>
        <w:ind w:left="-851"/>
        <w:rPr>
          <w:rFonts w:ascii="Calibri" w:hAnsi="Calibri" w:cs="Tahoma"/>
          <w:b/>
          <w:sz w:val="22"/>
          <w:szCs w:val="22"/>
        </w:rPr>
      </w:pPr>
    </w:p>
    <w:p w14:paraId="601F8CD6" w14:textId="77777777" w:rsidR="002450BC" w:rsidRDefault="002450BC" w:rsidP="004C4FAA">
      <w:pPr>
        <w:pBdr>
          <w:top w:val="single" w:sz="24" w:space="1" w:color="auto"/>
        </w:pBdr>
        <w:ind w:left="-851"/>
        <w:jc w:val="center"/>
        <w:rPr>
          <w:rFonts w:ascii="Calibri" w:hAnsi="Calibri" w:cs="Tahoma"/>
          <w:b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 xml:space="preserve">After reviewing the information from </w:t>
      </w:r>
      <w:r w:rsidR="004C4FAA">
        <w:rPr>
          <w:rFonts w:ascii="Calibri" w:hAnsi="Calibri" w:cs="Tahoma"/>
          <w:b/>
          <w:sz w:val="22"/>
          <w:szCs w:val="22"/>
        </w:rPr>
        <w:t xml:space="preserve">the Rapid Review, </w:t>
      </w:r>
      <w:r w:rsidRPr="00287009">
        <w:rPr>
          <w:rFonts w:ascii="Calibri" w:hAnsi="Calibri" w:cs="Tahoma"/>
          <w:b/>
          <w:sz w:val="22"/>
          <w:szCs w:val="22"/>
        </w:rPr>
        <w:t xml:space="preserve">it </w:t>
      </w:r>
      <w:r w:rsidR="004C4FAA">
        <w:rPr>
          <w:rFonts w:ascii="Calibri" w:hAnsi="Calibri" w:cs="Tahoma"/>
          <w:b/>
          <w:sz w:val="22"/>
          <w:szCs w:val="22"/>
        </w:rPr>
        <w:t xml:space="preserve">is </w:t>
      </w:r>
      <w:r w:rsidRPr="00287009">
        <w:rPr>
          <w:rFonts w:ascii="Calibri" w:hAnsi="Calibri" w:cs="Tahoma"/>
          <w:b/>
          <w:sz w:val="22"/>
          <w:szCs w:val="22"/>
        </w:rPr>
        <w:t>agreed that this case:</w:t>
      </w:r>
    </w:p>
    <w:p w14:paraId="356ADCF0" w14:textId="77777777" w:rsidR="002450BC" w:rsidRPr="00287009" w:rsidRDefault="002450BC" w:rsidP="000A7C8D">
      <w:pPr>
        <w:ind w:left="-851" w:firstLine="851"/>
        <w:rPr>
          <w:rFonts w:ascii="Calibri" w:hAnsi="Calibri" w:cs="Tahoma"/>
          <w:b/>
          <w:sz w:val="22"/>
          <w:szCs w:val="22"/>
        </w:rPr>
      </w:pPr>
    </w:p>
    <w:p w14:paraId="5FAAABF1" w14:textId="77777777" w:rsidR="002450BC" w:rsidRPr="00287009" w:rsidRDefault="002450BC" w:rsidP="000A7C8D">
      <w:pPr>
        <w:numPr>
          <w:ilvl w:val="0"/>
          <w:numId w:val="1"/>
        </w:numPr>
        <w:ind w:left="-851" w:firstLine="851"/>
        <w:rPr>
          <w:rFonts w:ascii="Calibri" w:hAnsi="Calibri" w:cs="Tahoma"/>
          <w:sz w:val="22"/>
          <w:szCs w:val="22"/>
        </w:rPr>
      </w:pPr>
      <w:r w:rsidRPr="004C4FAA">
        <w:rPr>
          <w:rFonts w:ascii="Calibri" w:hAnsi="Calibri" w:cs="Tahoma"/>
          <w:b/>
          <w:bCs/>
          <w:sz w:val="22"/>
          <w:szCs w:val="22"/>
        </w:rPr>
        <w:t>Meets</w:t>
      </w:r>
      <w:r w:rsidRPr="00287009">
        <w:rPr>
          <w:rFonts w:ascii="Calibri" w:hAnsi="Calibri" w:cs="Tahoma"/>
          <w:sz w:val="22"/>
          <w:szCs w:val="22"/>
        </w:rPr>
        <w:t xml:space="preserve"> the threshold for a </w:t>
      </w:r>
      <w:r w:rsidR="00BF3D91">
        <w:rPr>
          <w:rFonts w:ascii="Calibri" w:hAnsi="Calibri" w:cs="Tahoma"/>
          <w:sz w:val="22"/>
          <w:szCs w:val="22"/>
        </w:rPr>
        <w:t>Child Safeguarding Practice Review</w:t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B61BFF">
        <w:rPr>
          <w:rFonts w:ascii="Calibri" w:hAnsi="Calibri" w:cs="Tahoma"/>
          <w:sz w:val="22"/>
          <w:szCs w:val="22"/>
        </w:rPr>
        <w:t xml:space="preserve"> </w:t>
      </w:r>
      <w:r w:rsidR="00171B6C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="00171B6C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416FBA">
        <w:rPr>
          <w:rFonts w:ascii="Calibri" w:hAnsi="Calibri" w:cs="Tahoma"/>
          <w:sz w:val="22"/>
          <w:szCs w:val="22"/>
        </w:rPr>
      </w:r>
      <w:r w:rsidR="00416FBA">
        <w:rPr>
          <w:rFonts w:ascii="Calibri" w:hAnsi="Calibri" w:cs="Tahoma"/>
          <w:sz w:val="22"/>
          <w:szCs w:val="22"/>
        </w:rPr>
        <w:fldChar w:fldCharType="separate"/>
      </w:r>
      <w:r w:rsidR="00171B6C" w:rsidRPr="00287009">
        <w:rPr>
          <w:rFonts w:ascii="Calibri" w:hAnsi="Calibri" w:cs="Tahoma"/>
          <w:sz w:val="22"/>
          <w:szCs w:val="22"/>
        </w:rPr>
        <w:fldChar w:fldCharType="end"/>
      </w:r>
      <w:bookmarkEnd w:id="3"/>
    </w:p>
    <w:p w14:paraId="319324B4" w14:textId="77777777" w:rsidR="002450BC" w:rsidRPr="004C4FAA" w:rsidRDefault="004C4FAA" w:rsidP="004C4FAA">
      <w:pPr>
        <w:ind w:left="-851" w:firstLine="851"/>
        <w:jc w:val="center"/>
        <w:rPr>
          <w:rFonts w:ascii="Calibri" w:hAnsi="Calibri" w:cs="Tahoma"/>
          <w:b/>
          <w:bCs/>
          <w:sz w:val="22"/>
          <w:szCs w:val="22"/>
        </w:rPr>
      </w:pPr>
      <w:r w:rsidRPr="004C4FAA">
        <w:rPr>
          <w:rFonts w:ascii="Calibri" w:hAnsi="Calibri" w:cs="Tahoma"/>
          <w:b/>
          <w:bCs/>
          <w:sz w:val="22"/>
          <w:szCs w:val="22"/>
        </w:rPr>
        <w:t>OR</w:t>
      </w:r>
    </w:p>
    <w:p w14:paraId="74F3D34C" w14:textId="77777777" w:rsidR="002450BC" w:rsidRDefault="002450BC" w:rsidP="000A7C8D">
      <w:pPr>
        <w:numPr>
          <w:ilvl w:val="0"/>
          <w:numId w:val="1"/>
        </w:numPr>
        <w:ind w:left="-851" w:firstLine="851"/>
        <w:rPr>
          <w:rFonts w:ascii="Calibri" w:hAnsi="Calibri" w:cs="Tahoma"/>
          <w:sz w:val="22"/>
          <w:szCs w:val="22"/>
        </w:rPr>
      </w:pPr>
      <w:r w:rsidRPr="004C4FAA">
        <w:rPr>
          <w:rFonts w:ascii="Calibri" w:hAnsi="Calibri" w:cs="Tahoma"/>
          <w:b/>
          <w:bCs/>
          <w:sz w:val="22"/>
          <w:szCs w:val="22"/>
        </w:rPr>
        <w:t>Does not meet</w:t>
      </w:r>
      <w:r w:rsidRPr="00287009">
        <w:rPr>
          <w:rFonts w:ascii="Calibri" w:hAnsi="Calibri" w:cs="Tahoma"/>
          <w:sz w:val="22"/>
          <w:szCs w:val="22"/>
        </w:rPr>
        <w:t xml:space="preserve"> the threshold for a </w:t>
      </w:r>
      <w:r w:rsidR="00BF3D91">
        <w:rPr>
          <w:rFonts w:ascii="Calibri" w:hAnsi="Calibri" w:cs="Tahoma"/>
          <w:sz w:val="22"/>
          <w:szCs w:val="22"/>
        </w:rPr>
        <w:t>Child Safeguarding Practice Review</w:t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171B6C" w:rsidRPr="00287009">
        <w:rPr>
          <w:rFonts w:ascii="Calibri" w:hAnsi="Calibri" w:cs="Tahoma"/>
          <w:sz w:val="22"/>
          <w:szCs w:val="22"/>
        </w:rPr>
        <w:tab/>
      </w:r>
      <w:r w:rsidR="00B61BFF">
        <w:rPr>
          <w:rFonts w:ascii="Calibri" w:hAnsi="Calibri" w:cs="Tahoma"/>
          <w:sz w:val="22"/>
          <w:szCs w:val="22"/>
        </w:rPr>
        <w:t xml:space="preserve"> </w:t>
      </w:r>
      <w:r w:rsidR="00171B6C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="00171B6C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416FBA">
        <w:rPr>
          <w:rFonts w:ascii="Calibri" w:hAnsi="Calibri" w:cs="Tahoma"/>
          <w:sz w:val="22"/>
          <w:szCs w:val="22"/>
        </w:rPr>
      </w:r>
      <w:r w:rsidR="00416FBA">
        <w:rPr>
          <w:rFonts w:ascii="Calibri" w:hAnsi="Calibri" w:cs="Tahoma"/>
          <w:sz w:val="22"/>
          <w:szCs w:val="22"/>
        </w:rPr>
        <w:fldChar w:fldCharType="separate"/>
      </w:r>
      <w:r w:rsidR="00171B6C" w:rsidRPr="00287009">
        <w:rPr>
          <w:rFonts w:ascii="Calibri" w:hAnsi="Calibri" w:cs="Tahoma"/>
          <w:sz w:val="22"/>
          <w:szCs w:val="22"/>
        </w:rPr>
        <w:fldChar w:fldCharType="end"/>
      </w:r>
      <w:bookmarkEnd w:id="4"/>
    </w:p>
    <w:p w14:paraId="48FDF682" w14:textId="77777777" w:rsidR="00FB510F" w:rsidRDefault="00FB510F" w:rsidP="004C4FAA">
      <w:pPr>
        <w:pStyle w:val="ListParagraph"/>
        <w:rPr>
          <w:rFonts w:ascii="Calibri" w:hAnsi="Calibri" w:cs="Tahoma"/>
          <w:sz w:val="22"/>
          <w:szCs w:val="22"/>
        </w:rPr>
      </w:pPr>
    </w:p>
    <w:p w14:paraId="51E6A248" w14:textId="77777777" w:rsidR="004B5EA7" w:rsidRPr="004B5EA7" w:rsidRDefault="004B5EA7" w:rsidP="00FB510F">
      <w:pPr>
        <w:pStyle w:val="ListParagraph"/>
        <w:numPr>
          <w:ilvl w:val="0"/>
          <w:numId w:val="14"/>
        </w:numPr>
        <w:ind w:left="709" w:hanging="709"/>
        <w:rPr>
          <w:rFonts w:ascii="Calibri" w:hAnsi="Calibri" w:cs="Tahoma"/>
          <w:b/>
          <w:vanish/>
          <w:sz w:val="22"/>
          <w:szCs w:val="22"/>
        </w:rPr>
      </w:pPr>
    </w:p>
    <w:p w14:paraId="17EC81D2" w14:textId="77777777" w:rsidR="004B5EA7" w:rsidRPr="004B5EA7" w:rsidRDefault="004B5EA7" w:rsidP="00FB510F">
      <w:pPr>
        <w:pStyle w:val="ListParagraph"/>
        <w:numPr>
          <w:ilvl w:val="0"/>
          <w:numId w:val="14"/>
        </w:numPr>
        <w:ind w:left="709" w:hanging="709"/>
        <w:rPr>
          <w:rFonts w:ascii="Calibri" w:hAnsi="Calibri" w:cs="Tahoma"/>
          <w:b/>
          <w:vanish/>
          <w:sz w:val="22"/>
          <w:szCs w:val="22"/>
        </w:rPr>
      </w:pPr>
    </w:p>
    <w:p w14:paraId="673D0AB6" w14:textId="77777777" w:rsidR="00594698" w:rsidRPr="00BF3D91" w:rsidRDefault="00BF3D91" w:rsidP="00BF3D91">
      <w:pPr>
        <w:ind w:left="108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and t</w:t>
      </w:r>
      <w:r w:rsidR="004C4FAA" w:rsidRPr="00BF3D91">
        <w:rPr>
          <w:rFonts w:ascii="Calibri" w:hAnsi="Calibri" w:cs="Tahoma"/>
          <w:b/>
          <w:sz w:val="22"/>
          <w:szCs w:val="22"/>
        </w:rPr>
        <w:t>h</w:t>
      </w:r>
      <w:r w:rsidR="00FB510F" w:rsidRPr="00BF3D91">
        <w:rPr>
          <w:rFonts w:ascii="Calibri" w:hAnsi="Calibri" w:cs="Tahoma"/>
          <w:b/>
          <w:sz w:val="22"/>
          <w:szCs w:val="22"/>
        </w:rPr>
        <w:t xml:space="preserve">is </w:t>
      </w:r>
      <w:r w:rsidR="004C4FAA" w:rsidRPr="00BF3D91">
        <w:rPr>
          <w:rFonts w:ascii="Calibri" w:hAnsi="Calibri" w:cs="Tahoma"/>
          <w:b/>
          <w:sz w:val="22"/>
          <w:szCs w:val="22"/>
        </w:rPr>
        <w:t xml:space="preserve">case </w:t>
      </w:r>
      <w:r w:rsidR="00FB510F" w:rsidRPr="00BF3D91">
        <w:rPr>
          <w:rFonts w:ascii="Calibri" w:hAnsi="Calibri" w:cs="Tahoma"/>
          <w:b/>
          <w:sz w:val="22"/>
          <w:szCs w:val="22"/>
        </w:rPr>
        <w:t xml:space="preserve">is </w:t>
      </w:r>
      <w:r w:rsidR="004C4FAA" w:rsidRPr="00BF3D91">
        <w:rPr>
          <w:rFonts w:ascii="Calibri" w:hAnsi="Calibri" w:cs="Tahoma"/>
          <w:b/>
          <w:sz w:val="22"/>
          <w:szCs w:val="22"/>
        </w:rPr>
        <w:t xml:space="preserve">recommended </w:t>
      </w:r>
      <w:r w:rsidR="00594698" w:rsidRPr="00BF3D91">
        <w:rPr>
          <w:rFonts w:ascii="Calibri" w:hAnsi="Calibri" w:cs="Tahoma"/>
          <w:b/>
          <w:sz w:val="22"/>
          <w:szCs w:val="22"/>
        </w:rPr>
        <w:t>for</w:t>
      </w:r>
      <w:r w:rsidR="004C4FAA" w:rsidRPr="00BF3D91">
        <w:rPr>
          <w:rFonts w:ascii="Calibri" w:hAnsi="Calibri" w:cs="Tahoma"/>
          <w:b/>
          <w:sz w:val="22"/>
          <w:szCs w:val="22"/>
        </w:rPr>
        <w:t xml:space="preserve"> one of the following</w:t>
      </w:r>
      <w:r w:rsidR="00FB510F" w:rsidRPr="00BF3D91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approaches</w:t>
      </w:r>
      <w:r w:rsidR="004C4FAA">
        <w:rPr>
          <w:rStyle w:val="FootnoteReference"/>
          <w:rFonts w:ascii="Calibri" w:hAnsi="Calibri" w:cs="Tahoma"/>
          <w:sz w:val="22"/>
          <w:szCs w:val="22"/>
        </w:rPr>
        <w:footnoteReference w:id="2"/>
      </w:r>
      <w:r w:rsidR="00594698" w:rsidRPr="00BF3D91">
        <w:rPr>
          <w:rFonts w:ascii="Calibri" w:hAnsi="Calibri" w:cs="Tahoma"/>
          <w:sz w:val="22"/>
          <w:szCs w:val="22"/>
        </w:rPr>
        <w:t>:</w:t>
      </w:r>
    </w:p>
    <w:p w14:paraId="2BD0D584" w14:textId="77777777" w:rsidR="009A4E33" w:rsidRDefault="00E375BC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Significant Incident Learning </w:t>
      </w:r>
      <w:r w:rsidR="00512FC4">
        <w:rPr>
          <w:rFonts w:ascii="Calibri" w:hAnsi="Calibri" w:cs="Tahoma"/>
          <w:sz w:val="22"/>
          <w:szCs w:val="22"/>
        </w:rPr>
        <w:t>Process (</w:t>
      </w:r>
      <w:r>
        <w:rPr>
          <w:rFonts w:ascii="Calibri" w:hAnsi="Calibri" w:cs="Tahoma"/>
          <w:sz w:val="22"/>
          <w:szCs w:val="22"/>
        </w:rPr>
        <w:t>SILP)</w:t>
      </w:r>
      <w:r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  <w:t xml:space="preserve"> </w:t>
      </w:r>
      <w:r w:rsidR="009A4E33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9A4E33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416FBA">
        <w:rPr>
          <w:rFonts w:ascii="Calibri" w:hAnsi="Calibri" w:cs="Tahoma"/>
          <w:sz w:val="22"/>
          <w:szCs w:val="22"/>
        </w:rPr>
      </w:r>
      <w:r w:rsidR="00416FBA">
        <w:rPr>
          <w:rFonts w:ascii="Calibri" w:hAnsi="Calibri" w:cs="Tahoma"/>
          <w:sz w:val="22"/>
          <w:szCs w:val="22"/>
        </w:rPr>
        <w:fldChar w:fldCharType="separate"/>
      </w:r>
      <w:r w:rsidR="009A4E33" w:rsidRPr="00287009">
        <w:rPr>
          <w:rFonts w:ascii="Calibri" w:hAnsi="Calibri" w:cs="Tahoma"/>
          <w:sz w:val="22"/>
          <w:szCs w:val="22"/>
        </w:rPr>
        <w:fldChar w:fldCharType="end"/>
      </w:r>
    </w:p>
    <w:p w14:paraId="059BE3ED" w14:textId="77777777" w:rsidR="00B61BFF" w:rsidRDefault="009A4E33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Multi-</w:t>
      </w:r>
      <w:r w:rsidR="00CD75F7">
        <w:rPr>
          <w:rFonts w:ascii="Tahoma" w:eastAsia="Calibri" w:hAnsi="Tahoma" w:cs="Tahoma"/>
          <w:color w:val="000000"/>
          <w:sz w:val="20"/>
          <w:szCs w:val="20"/>
        </w:rPr>
        <w:t xml:space="preserve">Agency </w:t>
      </w:r>
      <w:r>
        <w:rPr>
          <w:rFonts w:ascii="Tahoma" w:eastAsia="Calibri" w:hAnsi="Tahoma" w:cs="Tahoma"/>
          <w:color w:val="000000"/>
          <w:sz w:val="20"/>
          <w:szCs w:val="20"/>
        </w:rPr>
        <w:t>Case Review</w:t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B61BFF">
        <w:rPr>
          <w:rFonts w:ascii="Calibri" w:hAnsi="Calibri" w:cs="Tahoma"/>
          <w:sz w:val="22"/>
          <w:szCs w:val="22"/>
        </w:rPr>
        <w:t xml:space="preserve"> </w:t>
      </w:r>
      <w:r w:rsidR="00B61BFF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61BFF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416FBA">
        <w:rPr>
          <w:rFonts w:ascii="Calibri" w:hAnsi="Calibri" w:cs="Tahoma"/>
          <w:sz w:val="22"/>
          <w:szCs w:val="22"/>
        </w:rPr>
      </w:r>
      <w:r w:rsidR="00416FBA">
        <w:rPr>
          <w:rFonts w:ascii="Calibri" w:hAnsi="Calibri" w:cs="Tahoma"/>
          <w:sz w:val="22"/>
          <w:szCs w:val="22"/>
        </w:rPr>
        <w:fldChar w:fldCharType="separate"/>
      </w:r>
      <w:r w:rsidR="00B61BFF" w:rsidRPr="00287009">
        <w:rPr>
          <w:rFonts w:ascii="Calibri" w:hAnsi="Calibri" w:cs="Tahoma"/>
          <w:sz w:val="22"/>
          <w:szCs w:val="22"/>
        </w:rPr>
        <w:fldChar w:fldCharType="end"/>
      </w:r>
    </w:p>
    <w:p w14:paraId="4883ACB3" w14:textId="77777777" w:rsidR="00594698" w:rsidRPr="00594698" w:rsidRDefault="002A1E09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Multi-</w:t>
      </w:r>
      <w:r w:rsidR="00CD75F7">
        <w:rPr>
          <w:rFonts w:ascii="Tahoma" w:eastAsia="Calibri" w:hAnsi="Tahoma" w:cs="Tahoma"/>
          <w:color w:val="000000"/>
          <w:sz w:val="20"/>
          <w:szCs w:val="20"/>
        </w:rPr>
        <w:t xml:space="preserve">Agency </w:t>
      </w:r>
      <w:r w:rsidR="00B61BFF">
        <w:rPr>
          <w:rFonts w:ascii="Tahoma" w:eastAsia="Calibri" w:hAnsi="Tahoma" w:cs="Tahoma"/>
          <w:color w:val="000000"/>
          <w:sz w:val="20"/>
          <w:szCs w:val="20"/>
        </w:rPr>
        <w:t>Case File Audit (MACFA)</w:t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</w:r>
      <w:r w:rsidR="008B703A">
        <w:rPr>
          <w:rFonts w:ascii="Tahoma" w:eastAsia="Calibri" w:hAnsi="Tahoma" w:cs="Tahoma"/>
          <w:color w:val="000000"/>
          <w:sz w:val="20"/>
          <w:szCs w:val="20"/>
        </w:rPr>
        <w:tab/>
        <w:t xml:space="preserve"> </w:t>
      </w:r>
      <w:r w:rsidR="00594698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94698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416FBA">
        <w:rPr>
          <w:rFonts w:ascii="Calibri" w:hAnsi="Calibri" w:cs="Tahoma"/>
          <w:sz w:val="22"/>
          <w:szCs w:val="22"/>
        </w:rPr>
      </w:r>
      <w:r w:rsidR="00416FBA">
        <w:rPr>
          <w:rFonts w:ascii="Calibri" w:hAnsi="Calibri" w:cs="Tahoma"/>
          <w:sz w:val="22"/>
          <w:szCs w:val="22"/>
        </w:rPr>
        <w:fldChar w:fldCharType="separate"/>
      </w:r>
      <w:r w:rsidR="00594698" w:rsidRPr="00287009">
        <w:rPr>
          <w:rFonts w:ascii="Calibri" w:hAnsi="Calibri" w:cs="Tahoma"/>
          <w:sz w:val="22"/>
          <w:szCs w:val="22"/>
        </w:rPr>
        <w:fldChar w:fldCharType="end"/>
      </w:r>
    </w:p>
    <w:p w14:paraId="7E85324E" w14:textId="77777777" w:rsidR="002450BC" w:rsidRPr="00287009" w:rsidRDefault="002450BC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 xml:space="preserve">Single </w:t>
      </w:r>
      <w:r w:rsidR="00CD75F7">
        <w:rPr>
          <w:rFonts w:ascii="Calibri" w:hAnsi="Calibri" w:cs="Tahoma"/>
          <w:sz w:val="22"/>
          <w:szCs w:val="22"/>
        </w:rPr>
        <w:t xml:space="preserve">Agency </w:t>
      </w:r>
      <w:r w:rsidRPr="00287009">
        <w:rPr>
          <w:rFonts w:ascii="Calibri" w:hAnsi="Calibri" w:cs="Tahoma"/>
          <w:sz w:val="22"/>
          <w:szCs w:val="22"/>
        </w:rPr>
        <w:t>Practice Review</w:t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 w:rsidR="00594698">
        <w:rPr>
          <w:rFonts w:ascii="Calibri" w:hAnsi="Calibri" w:cs="Tahoma"/>
          <w:sz w:val="22"/>
          <w:szCs w:val="22"/>
        </w:rPr>
        <w:t xml:space="preserve"> </w:t>
      </w:r>
      <w:r w:rsidR="00524619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="00524619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416FBA">
        <w:rPr>
          <w:rFonts w:ascii="Calibri" w:hAnsi="Calibri" w:cs="Tahoma"/>
          <w:sz w:val="22"/>
          <w:szCs w:val="22"/>
        </w:rPr>
      </w:r>
      <w:r w:rsidR="00416FBA">
        <w:rPr>
          <w:rFonts w:ascii="Calibri" w:hAnsi="Calibri" w:cs="Tahoma"/>
          <w:sz w:val="22"/>
          <w:szCs w:val="22"/>
        </w:rPr>
        <w:fldChar w:fldCharType="separate"/>
      </w:r>
      <w:r w:rsidR="00524619" w:rsidRPr="00287009">
        <w:rPr>
          <w:rFonts w:ascii="Calibri" w:hAnsi="Calibri" w:cs="Tahoma"/>
          <w:sz w:val="22"/>
          <w:szCs w:val="22"/>
        </w:rPr>
        <w:fldChar w:fldCharType="end"/>
      </w:r>
      <w:bookmarkEnd w:id="5"/>
    </w:p>
    <w:p w14:paraId="56E7CE06" w14:textId="77777777" w:rsidR="002450BC" w:rsidRPr="00287009" w:rsidRDefault="00FB3A66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sz w:val="22"/>
          <w:szCs w:val="22"/>
        </w:rPr>
        <w:t>Si</w:t>
      </w:r>
      <w:r w:rsidR="00FB510F">
        <w:rPr>
          <w:rFonts w:ascii="Calibri" w:hAnsi="Calibri" w:cs="Tahoma"/>
          <w:sz w:val="22"/>
          <w:szCs w:val="22"/>
        </w:rPr>
        <w:t>n</w:t>
      </w:r>
      <w:r w:rsidRPr="00287009">
        <w:rPr>
          <w:rFonts w:ascii="Calibri" w:hAnsi="Calibri" w:cs="Tahoma"/>
          <w:sz w:val="22"/>
          <w:szCs w:val="22"/>
        </w:rPr>
        <w:t>gle</w:t>
      </w:r>
      <w:r w:rsidR="002450BC" w:rsidRPr="00287009">
        <w:rPr>
          <w:rFonts w:ascii="Calibri" w:hAnsi="Calibri" w:cs="Tahoma"/>
          <w:sz w:val="22"/>
          <w:szCs w:val="22"/>
        </w:rPr>
        <w:t xml:space="preserve"> </w:t>
      </w:r>
      <w:r w:rsidR="00CD75F7">
        <w:rPr>
          <w:rFonts w:ascii="Calibri" w:hAnsi="Calibri" w:cs="Tahoma"/>
          <w:sz w:val="22"/>
          <w:szCs w:val="22"/>
        </w:rPr>
        <w:t xml:space="preserve">Agency </w:t>
      </w:r>
      <w:r w:rsidR="002450BC" w:rsidRPr="00287009">
        <w:rPr>
          <w:rFonts w:ascii="Calibri" w:hAnsi="Calibri" w:cs="Tahoma"/>
          <w:sz w:val="22"/>
          <w:szCs w:val="22"/>
        </w:rPr>
        <w:t>Audit</w:t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 w:rsidR="00594698">
        <w:rPr>
          <w:rFonts w:ascii="Calibri" w:hAnsi="Calibri" w:cs="Tahoma"/>
          <w:sz w:val="22"/>
          <w:szCs w:val="22"/>
        </w:rPr>
        <w:t xml:space="preserve"> </w:t>
      </w:r>
      <w:r w:rsidR="00524619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2"/>
      <w:r w:rsidR="00524619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416FBA">
        <w:rPr>
          <w:rFonts w:ascii="Calibri" w:hAnsi="Calibri" w:cs="Tahoma"/>
          <w:sz w:val="22"/>
          <w:szCs w:val="22"/>
        </w:rPr>
      </w:r>
      <w:r w:rsidR="00416FBA">
        <w:rPr>
          <w:rFonts w:ascii="Calibri" w:hAnsi="Calibri" w:cs="Tahoma"/>
          <w:sz w:val="22"/>
          <w:szCs w:val="22"/>
        </w:rPr>
        <w:fldChar w:fldCharType="separate"/>
      </w:r>
      <w:r w:rsidR="00524619" w:rsidRPr="00287009">
        <w:rPr>
          <w:rFonts w:ascii="Calibri" w:hAnsi="Calibri" w:cs="Tahoma"/>
          <w:sz w:val="22"/>
          <w:szCs w:val="22"/>
        </w:rPr>
        <w:fldChar w:fldCharType="end"/>
      </w:r>
      <w:bookmarkEnd w:id="6"/>
    </w:p>
    <w:p w14:paraId="15D7A768" w14:textId="77777777" w:rsidR="002450BC" w:rsidRPr="00287009" w:rsidRDefault="00594698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Peer Review</w:t>
      </w:r>
      <w:r w:rsidR="004C4FAA">
        <w:rPr>
          <w:rFonts w:ascii="Calibri" w:hAnsi="Calibri" w:cs="Tahoma"/>
          <w:sz w:val="22"/>
          <w:szCs w:val="22"/>
        </w:rPr>
        <w:tab/>
      </w:r>
      <w:r w:rsidR="004C4FAA">
        <w:rPr>
          <w:rFonts w:ascii="Calibri" w:hAnsi="Calibri" w:cs="Tahoma"/>
          <w:sz w:val="22"/>
          <w:szCs w:val="22"/>
        </w:rPr>
        <w:tab/>
      </w:r>
      <w:r w:rsidR="004C4FAA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 </w:t>
      </w:r>
      <w:r w:rsidR="00524619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3"/>
      <w:r w:rsidR="00524619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416FBA">
        <w:rPr>
          <w:rFonts w:ascii="Calibri" w:hAnsi="Calibri" w:cs="Tahoma"/>
          <w:sz w:val="22"/>
          <w:szCs w:val="22"/>
        </w:rPr>
      </w:r>
      <w:r w:rsidR="00416FBA">
        <w:rPr>
          <w:rFonts w:ascii="Calibri" w:hAnsi="Calibri" w:cs="Tahoma"/>
          <w:sz w:val="22"/>
          <w:szCs w:val="22"/>
        </w:rPr>
        <w:fldChar w:fldCharType="separate"/>
      </w:r>
      <w:r w:rsidR="00524619" w:rsidRPr="00287009">
        <w:rPr>
          <w:rFonts w:ascii="Calibri" w:hAnsi="Calibri" w:cs="Tahoma"/>
          <w:sz w:val="22"/>
          <w:szCs w:val="22"/>
        </w:rPr>
        <w:fldChar w:fldCharType="end"/>
      </w:r>
      <w:bookmarkEnd w:id="7"/>
    </w:p>
    <w:p w14:paraId="0D3DF17D" w14:textId="77777777" w:rsidR="00FB3A66" w:rsidRDefault="00594698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</w:t>
      </w:r>
      <w:r w:rsidR="00FB3A66" w:rsidRPr="00287009">
        <w:rPr>
          <w:rFonts w:ascii="Calibri" w:hAnsi="Calibri" w:cs="Tahoma"/>
          <w:sz w:val="22"/>
          <w:szCs w:val="22"/>
        </w:rPr>
        <w:t>lternative Reflective Review</w:t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524619" w:rsidRPr="00287009">
        <w:rPr>
          <w:rFonts w:ascii="Calibri" w:hAnsi="Calibri" w:cs="Tahoma"/>
          <w:sz w:val="22"/>
          <w:szCs w:val="22"/>
        </w:rPr>
        <w:tab/>
      </w:r>
      <w:r w:rsidR="008B703A">
        <w:rPr>
          <w:rFonts w:ascii="Calibri" w:hAnsi="Calibri" w:cs="Tahoma"/>
          <w:sz w:val="22"/>
          <w:szCs w:val="22"/>
        </w:rPr>
        <w:tab/>
      </w:r>
      <w:r w:rsidR="00B61BFF">
        <w:rPr>
          <w:rFonts w:ascii="Calibri" w:hAnsi="Calibri" w:cs="Tahoma"/>
          <w:sz w:val="22"/>
          <w:szCs w:val="22"/>
        </w:rPr>
        <w:t xml:space="preserve"> </w:t>
      </w:r>
      <w:r w:rsidR="00524619"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4"/>
      <w:r w:rsidR="00524619"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416FBA">
        <w:rPr>
          <w:rFonts w:ascii="Calibri" w:hAnsi="Calibri" w:cs="Tahoma"/>
          <w:sz w:val="22"/>
          <w:szCs w:val="22"/>
        </w:rPr>
      </w:r>
      <w:r w:rsidR="00416FBA">
        <w:rPr>
          <w:rFonts w:ascii="Calibri" w:hAnsi="Calibri" w:cs="Tahoma"/>
          <w:sz w:val="22"/>
          <w:szCs w:val="22"/>
        </w:rPr>
        <w:fldChar w:fldCharType="separate"/>
      </w:r>
      <w:r w:rsidR="00524619" w:rsidRPr="00287009">
        <w:rPr>
          <w:rFonts w:ascii="Calibri" w:hAnsi="Calibri" w:cs="Tahoma"/>
          <w:sz w:val="22"/>
          <w:szCs w:val="22"/>
        </w:rPr>
        <w:fldChar w:fldCharType="end"/>
      </w:r>
      <w:bookmarkEnd w:id="8"/>
    </w:p>
    <w:p w14:paraId="1C65FE70" w14:textId="77777777" w:rsidR="00A6146F" w:rsidRDefault="004C4FAA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Remain with </w:t>
      </w:r>
      <w:r w:rsidR="00A6146F" w:rsidRPr="0055395A">
        <w:rPr>
          <w:rFonts w:ascii="Calibri" w:hAnsi="Calibri" w:cs="Tahoma"/>
          <w:sz w:val="22"/>
          <w:szCs w:val="22"/>
        </w:rPr>
        <w:t xml:space="preserve">CDOP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="00A6146F" w:rsidRPr="0055395A">
        <w:rPr>
          <w:rFonts w:ascii="Calibri" w:hAnsi="Calibri" w:cs="Tahoma"/>
          <w:sz w:val="22"/>
          <w:szCs w:val="22"/>
        </w:rPr>
        <w:tab/>
      </w:r>
      <w:r w:rsidR="0055395A" w:rsidRPr="0055395A">
        <w:rPr>
          <w:rFonts w:ascii="Calibri" w:hAnsi="Calibri" w:cs="Tahoma"/>
          <w:sz w:val="22"/>
          <w:szCs w:val="22"/>
        </w:rPr>
        <w:t xml:space="preserve"> </w:t>
      </w:r>
      <w:r w:rsidR="00A6146F" w:rsidRPr="0055395A">
        <w:rPr>
          <w:rFonts w:ascii="Calibri" w:hAnsi="Calibri" w:cs="Tahoma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6146F" w:rsidRPr="0055395A">
        <w:rPr>
          <w:rFonts w:ascii="Calibri" w:hAnsi="Calibri" w:cs="Tahoma"/>
          <w:sz w:val="22"/>
          <w:szCs w:val="22"/>
        </w:rPr>
        <w:instrText xml:space="preserve"> FORMCHECKBOX </w:instrText>
      </w:r>
      <w:r w:rsidR="00416FBA">
        <w:rPr>
          <w:rFonts w:ascii="Calibri" w:hAnsi="Calibri" w:cs="Tahoma"/>
          <w:sz w:val="22"/>
          <w:szCs w:val="22"/>
        </w:rPr>
      </w:r>
      <w:r w:rsidR="00416FBA">
        <w:rPr>
          <w:rFonts w:ascii="Calibri" w:hAnsi="Calibri" w:cs="Tahoma"/>
          <w:sz w:val="22"/>
          <w:szCs w:val="22"/>
        </w:rPr>
        <w:fldChar w:fldCharType="separate"/>
      </w:r>
      <w:r w:rsidR="00A6146F" w:rsidRPr="0055395A">
        <w:rPr>
          <w:rFonts w:ascii="Calibri" w:hAnsi="Calibri" w:cs="Tahoma"/>
          <w:sz w:val="22"/>
          <w:szCs w:val="22"/>
        </w:rPr>
        <w:fldChar w:fldCharType="end"/>
      </w:r>
    </w:p>
    <w:p w14:paraId="0FDEC0BE" w14:textId="77777777" w:rsidR="00FB510F" w:rsidRPr="00287009" w:rsidRDefault="00FB510F" w:rsidP="00FB510F">
      <w:pPr>
        <w:numPr>
          <w:ilvl w:val="0"/>
          <w:numId w:val="13"/>
        </w:numPr>
        <w:spacing w:line="276" w:lineRule="auto"/>
        <w:ind w:left="993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Other (please specify)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</w:t>
      </w:r>
      <w:r w:rsidRPr="00287009">
        <w:rPr>
          <w:rFonts w:ascii="Calibri" w:hAnsi="Calibri" w:cs="Tahoma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87009">
        <w:rPr>
          <w:rFonts w:ascii="Calibri" w:hAnsi="Calibri" w:cs="Tahoma"/>
          <w:sz w:val="22"/>
          <w:szCs w:val="22"/>
        </w:rPr>
        <w:instrText xml:space="preserve"> FORMCHECKBOX </w:instrText>
      </w:r>
      <w:r w:rsidR="00416FBA">
        <w:rPr>
          <w:rFonts w:ascii="Calibri" w:hAnsi="Calibri" w:cs="Tahoma"/>
          <w:sz w:val="22"/>
          <w:szCs w:val="22"/>
        </w:rPr>
      </w:r>
      <w:r w:rsidR="00416FBA">
        <w:rPr>
          <w:rFonts w:ascii="Calibri" w:hAnsi="Calibri" w:cs="Tahoma"/>
          <w:sz w:val="22"/>
          <w:szCs w:val="22"/>
        </w:rPr>
        <w:fldChar w:fldCharType="separate"/>
      </w:r>
      <w:r w:rsidRPr="00287009">
        <w:rPr>
          <w:rFonts w:ascii="Calibri" w:hAnsi="Calibri" w:cs="Tahoma"/>
          <w:sz w:val="22"/>
          <w:szCs w:val="22"/>
        </w:rPr>
        <w:fldChar w:fldCharType="end"/>
      </w:r>
      <w:r>
        <w:rPr>
          <w:rFonts w:ascii="Calibri" w:hAnsi="Calibri" w:cs="Tahoma"/>
          <w:sz w:val="22"/>
          <w:szCs w:val="22"/>
        </w:rPr>
        <w:t xml:space="preserve"> </w:t>
      </w:r>
    </w:p>
    <w:p w14:paraId="6F94F962" w14:textId="77777777" w:rsidR="00FB510F" w:rsidRPr="0055395A" w:rsidRDefault="00FB510F" w:rsidP="00FB510F">
      <w:pPr>
        <w:pBdr>
          <w:bottom w:val="single" w:sz="4" w:space="1" w:color="auto"/>
        </w:pBdr>
        <w:spacing w:line="276" w:lineRule="auto"/>
        <w:ind w:left="993" w:right="828" w:hanging="709"/>
        <w:rPr>
          <w:rFonts w:ascii="Calibri" w:hAnsi="Calibri" w:cs="Tahoma"/>
          <w:sz w:val="22"/>
          <w:szCs w:val="22"/>
        </w:rPr>
      </w:pPr>
    </w:p>
    <w:p w14:paraId="413025EE" w14:textId="77777777" w:rsidR="002450BC" w:rsidRPr="00287009" w:rsidRDefault="002450BC" w:rsidP="00B858C5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FB510F" w:rsidRPr="00287009" w14:paraId="44AE6A99" w14:textId="77777777" w:rsidTr="00FB510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2BE2B7" w14:textId="77777777" w:rsidR="00FB510F" w:rsidRDefault="00FB510F" w:rsidP="00FB510F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This outcome is </w:t>
            </w:r>
            <w:r w:rsidRPr="00287009">
              <w:rPr>
                <w:rFonts w:ascii="Calibri" w:hAnsi="Calibri" w:cs="Tahoma"/>
                <w:b/>
                <w:sz w:val="22"/>
                <w:szCs w:val="22"/>
              </w:rPr>
              <w:t>recommended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466499">
              <w:rPr>
                <w:rFonts w:ascii="Calibri" w:hAnsi="Calibri" w:cs="Tahoma"/>
                <w:b/>
                <w:sz w:val="22"/>
                <w:szCs w:val="22"/>
              </w:rPr>
              <w:t xml:space="preserve">to the Independent Chair </w:t>
            </w:r>
            <w:r w:rsidRPr="00287009">
              <w:rPr>
                <w:rFonts w:ascii="Calibri" w:hAnsi="Calibri" w:cs="Tahoma"/>
                <w:b/>
                <w:sz w:val="22"/>
                <w:szCs w:val="22"/>
              </w:rPr>
              <w:t>for the following reasons:</w:t>
            </w:r>
          </w:p>
          <w:p w14:paraId="01A57CB9" w14:textId="77777777" w:rsidR="00FB510F" w:rsidRPr="00287009" w:rsidRDefault="00FB510F" w:rsidP="00FB510F">
            <w:pPr>
              <w:rPr>
                <w:rFonts w:ascii="Calibri" w:hAnsi="Calibri" w:cs="Tahoma"/>
                <w:sz w:val="22"/>
                <w:szCs w:val="22"/>
              </w:rPr>
            </w:pPr>
            <w:r w:rsidRPr="00FB510F">
              <w:rPr>
                <w:rFonts w:ascii="Calibri" w:hAnsi="Calibri" w:cs="Tahoma"/>
                <w:bCs/>
                <w:i/>
                <w:iCs/>
                <w:sz w:val="22"/>
                <w:szCs w:val="22"/>
              </w:rPr>
              <w:t>(</w:t>
            </w:r>
            <w:r w:rsidR="00CA24CB">
              <w:rPr>
                <w:rFonts w:ascii="Calibri" w:hAnsi="Calibri" w:cs="Tahoma"/>
                <w:bCs/>
                <w:i/>
                <w:iCs/>
                <w:sz w:val="22"/>
                <w:szCs w:val="22"/>
              </w:rPr>
              <w:t>P</w:t>
            </w:r>
            <w:r>
              <w:rPr>
                <w:rFonts w:ascii="Calibri" w:hAnsi="Calibri" w:cs="Tahoma"/>
                <w:bCs/>
                <w:i/>
                <w:iCs/>
                <w:sz w:val="22"/>
                <w:szCs w:val="22"/>
              </w:rPr>
              <w:t>lease ensure you detail how the criteria for an SCR was met or was not met</w:t>
            </w:r>
            <w:r w:rsidR="00466499">
              <w:rPr>
                <w:rFonts w:ascii="Calibri" w:hAnsi="Calibri" w:cs="Tahoma"/>
                <w:bCs/>
                <w:i/>
                <w:iCs/>
                <w:sz w:val="22"/>
                <w:szCs w:val="22"/>
              </w:rPr>
              <w:t xml:space="preserve"> and any opposing views</w:t>
            </w:r>
            <w:r>
              <w:rPr>
                <w:rFonts w:ascii="Calibri" w:hAnsi="Calibri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450BC" w:rsidRPr="00287009" w14:paraId="64DAC2A4" w14:textId="77777777" w:rsidTr="000A7C8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B8F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BC5C94D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3DC83543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44B01E36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3383D369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63523C28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3769EDF0" w14:textId="77777777" w:rsidR="002450BC" w:rsidRPr="00287009" w:rsidRDefault="002450BC" w:rsidP="00B858C5">
      <w:pPr>
        <w:rPr>
          <w:rFonts w:ascii="Calibri" w:hAnsi="Calibri" w:cs="Tahoma"/>
          <w:sz w:val="22"/>
          <w:szCs w:val="22"/>
        </w:rPr>
      </w:pPr>
    </w:p>
    <w:p w14:paraId="75D9DA4A" w14:textId="77777777" w:rsidR="002450BC" w:rsidRPr="00287009" w:rsidRDefault="002450BC" w:rsidP="00B858C5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FB510F" w:rsidRPr="00287009" w14:paraId="00D483EE" w14:textId="77777777" w:rsidTr="00466499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983B60" w14:textId="77777777" w:rsidR="00466499" w:rsidRPr="00466499" w:rsidRDefault="00FB510F" w:rsidP="0046649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6499">
              <w:rPr>
                <w:rFonts w:ascii="Calibri" w:hAnsi="Calibri" w:cs="Tahoma"/>
                <w:b/>
                <w:bCs/>
                <w:sz w:val="22"/>
                <w:szCs w:val="22"/>
              </w:rPr>
              <w:t>Are there any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466499" w:rsidRPr="00466499">
              <w:rPr>
                <w:rFonts w:ascii="Calibri" w:hAnsi="Calibri" w:cs="Tahoma"/>
                <w:b/>
                <w:sz w:val="22"/>
                <w:szCs w:val="22"/>
              </w:rPr>
              <w:t>identified issues which are complex or of national importance such that a national review may be appropriate</w:t>
            </w:r>
            <w:r w:rsidR="00466499">
              <w:rPr>
                <w:rFonts w:ascii="Calibri" w:hAnsi="Calibri" w:cs="Tahoma"/>
                <w:b/>
                <w:sz w:val="22"/>
                <w:szCs w:val="22"/>
              </w:rPr>
              <w:t xml:space="preserve">? </w:t>
            </w:r>
            <w:r w:rsidR="00466499" w:rsidRPr="0046649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Highlight within the information anything that may indicate: </w:t>
            </w:r>
          </w:p>
          <w:p w14:paraId="082A9A56" w14:textId="77777777" w:rsidR="00466499" w:rsidRDefault="00466499" w:rsidP="00466499">
            <w:pPr>
              <w:numPr>
                <w:ilvl w:val="0"/>
                <w:numId w:val="12"/>
              </w:numPr>
              <w:spacing w:after="160" w:line="220" w:lineRule="exact"/>
              <w:contextualSpacing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6499">
              <w:rPr>
                <w:rFonts w:ascii="Calibri" w:hAnsi="Calibri" w:cs="Calibri"/>
                <w:i/>
                <w:iCs/>
                <w:sz w:val="22"/>
                <w:szCs w:val="22"/>
              </w:rPr>
              <w:t>issues requiring legislative change or changes to guidance issued under (or further to) any enactment</w:t>
            </w:r>
          </w:p>
          <w:p w14:paraId="656F7B27" w14:textId="77777777" w:rsidR="00466499" w:rsidRPr="00466499" w:rsidRDefault="00466499" w:rsidP="00466499">
            <w:pPr>
              <w:numPr>
                <w:ilvl w:val="0"/>
                <w:numId w:val="12"/>
              </w:numPr>
              <w:spacing w:after="160" w:line="220" w:lineRule="exact"/>
              <w:contextualSpacing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66499">
              <w:rPr>
                <w:rFonts w:ascii="Calibri" w:hAnsi="Calibri" w:cs="Calibri"/>
                <w:i/>
                <w:iCs/>
                <w:sz w:val="22"/>
                <w:szCs w:val="22"/>
              </w:rPr>
              <w:t>recurrent themes in the safeguarding and promotion of the welfare of children</w:t>
            </w:r>
          </w:p>
        </w:tc>
      </w:tr>
      <w:tr w:rsidR="002450BC" w:rsidRPr="00287009" w14:paraId="2211B31E" w14:textId="77777777" w:rsidTr="000A7C8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DF21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6EDDF27E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53ACBABE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2484E550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195E032F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46ACE2BD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1833D21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52CD1E56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1C1152A1" w14:textId="77777777" w:rsidR="00BF3D91" w:rsidRDefault="00BF3D91" w:rsidP="00466499">
      <w:pPr>
        <w:ind w:hanging="426"/>
        <w:rPr>
          <w:rFonts w:ascii="Calibri" w:hAnsi="Calibri" w:cs="Tahoma"/>
          <w:b/>
          <w:sz w:val="22"/>
          <w:szCs w:val="22"/>
        </w:rPr>
      </w:pPr>
    </w:p>
    <w:p w14:paraId="5F9B9DF6" w14:textId="77777777" w:rsidR="00BF3D91" w:rsidRDefault="00BF3D91" w:rsidP="00466499">
      <w:pPr>
        <w:ind w:hanging="426"/>
        <w:rPr>
          <w:rFonts w:ascii="Calibri" w:hAnsi="Calibri" w:cs="Tahoma"/>
          <w:b/>
          <w:sz w:val="22"/>
          <w:szCs w:val="22"/>
        </w:rPr>
      </w:pPr>
    </w:p>
    <w:tbl>
      <w:tblPr>
        <w:tblStyle w:val="TableGrid1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BF3D91" w:rsidRPr="00B06B79" w14:paraId="78EBEECE" w14:textId="77777777" w:rsidTr="00BF3D91">
        <w:trPr>
          <w:trHeight w:val="230"/>
        </w:trPr>
        <w:tc>
          <w:tcPr>
            <w:tcW w:w="10774" w:type="dxa"/>
            <w:shd w:val="clear" w:color="auto" w:fill="F2DBDB" w:themeFill="accent2" w:themeFillTint="33"/>
          </w:tcPr>
          <w:p w14:paraId="7007DE66" w14:textId="77777777" w:rsidR="00BF3D91" w:rsidRPr="00B06B79" w:rsidRDefault="00BF3D91" w:rsidP="00A934A7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9" w:name="_Hlk18169009"/>
            <w:r w:rsidRPr="00BF3D91">
              <w:rPr>
                <w:rFonts w:ascii="Calibri" w:hAnsi="Calibri" w:cs="Tahoma"/>
                <w:b/>
                <w:sz w:val="22"/>
                <w:szCs w:val="22"/>
              </w:rPr>
              <w:t>Are there any areas of immediate learning or further exploration identified? Is there any immediate action required to safeguard this child or any other child/ren?</w:t>
            </w:r>
          </w:p>
        </w:tc>
      </w:tr>
      <w:tr w:rsidR="00BF3D91" w:rsidRPr="00B06B79" w14:paraId="4943DF76" w14:textId="77777777" w:rsidTr="00BF3D91">
        <w:trPr>
          <w:trHeight w:val="230"/>
        </w:trPr>
        <w:tc>
          <w:tcPr>
            <w:tcW w:w="10774" w:type="dxa"/>
            <w:shd w:val="clear" w:color="auto" w:fill="F2DBDB" w:themeFill="accent2" w:themeFillTint="33"/>
          </w:tcPr>
          <w:p w14:paraId="0E354981" w14:textId="77777777" w:rsidR="00BF3D91" w:rsidRPr="00A878A1" w:rsidRDefault="00BF3D91" w:rsidP="00A934A7">
            <w:pPr>
              <w:numPr>
                <w:ilvl w:val="0"/>
                <w:numId w:val="12"/>
              </w:numPr>
              <w:spacing w:after="160" w:line="220" w:lineRule="exact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878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Please highlight within the information anything that may indicate: </w:t>
            </w:r>
          </w:p>
          <w:p w14:paraId="2D51864C" w14:textId="77777777" w:rsidR="00BF3D91" w:rsidRPr="00A878A1" w:rsidRDefault="00BF3D91" w:rsidP="00A934A7">
            <w:pPr>
              <w:numPr>
                <w:ilvl w:val="0"/>
                <w:numId w:val="12"/>
              </w:numPr>
              <w:spacing w:after="160" w:line="220" w:lineRule="exact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878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Any immediate learning already established from the R.R. and plans for their dissemination;</w:t>
            </w:r>
          </w:p>
          <w:p w14:paraId="2B99E06F" w14:textId="77777777" w:rsidR="00BF3D91" w:rsidRPr="00B06B79" w:rsidRDefault="00BF3D91" w:rsidP="00A934A7">
            <w:pPr>
              <w:numPr>
                <w:ilvl w:val="0"/>
                <w:numId w:val="12"/>
              </w:numPr>
              <w:spacing w:after="160" w:line="220" w:lineRule="exact"/>
              <w:contextualSpacing/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  <w:r w:rsidRPr="00A878A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Any further learning that may result from a review process</w:t>
            </w:r>
          </w:p>
        </w:tc>
      </w:tr>
      <w:tr w:rsidR="00BF3D91" w:rsidRPr="00B06B79" w14:paraId="46FD1FC5" w14:textId="77777777" w:rsidTr="00A934A7">
        <w:trPr>
          <w:trHeight w:val="230"/>
        </w:trPr>
        <w:tc>
          <w:tcPr>
            <w:tcW w:w="10774" w:type="dxa"/>
            <w:shd w:val="clear" w:color="auto" w:fill="FFFFFF"/>
          </w:tcPr>
          <w:p w14:paraId="4BE0833D" w14:textId="77777777" w:rsidR="00BF3D91" w:rsidRDefault="00BF3D91" w:rsidP="00A934A7">
            <w:pPr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</w:p>
          <w:p w14:paraId="7F179F09" w14:textId="77777777" w:rsidR="00BF3D91" w:rsidRDefault="00BF3D91" w:rsidP="00A934A7">
            <w:pPr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</w:p>
          <w:p w14:paraId="483D2158" w14:textId="77777777" w:rsidR="00BF3D91" w:rsidRDefault="00BF3D91" w:rsidP="00A934A7">
            <w:pPr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</w:p>
          <w:p w14:paraId="6C34F738" w14:textId="77777777" w:rsidR="00BF3D91" w:rsidRPr="00B06B79" w:rsidRDefault="00BF3D91" w:rsidP="00A934A7">
            <w:pPr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bookmarkEnd w:id="9"/>
    </w:tbl>
    <w:p w14:paraId="77B8AF4A" w14:textId="77777777" w:rsidR="00BF3D91" w:rsidRDefault="00BF3D91" w:rsidP="00466499">
      <w:pPr>
        <w:ind w:hanging="426"/>
        <w:rPr>
          <w:rFonts w:ascii="Calibri" w:hAnsi="Calibri" w:cs="Tahoma"/>
          <w:b/>
          <w:sz w:val="22"/>
          <w:szCs w:val="22"/>
        </w:rPr>
      </w:pPr>
    </w:p>
    <w:p w14:paraId="0329AB37" w14:textId="77777777" w:rsidR="00BF3D91" w:rsidRDefault="00BF3D91" w:rsidP="00466499">
      <w:pPr>
        <w:ind w:hanging="426"/>
        <w:rPr>
          <w:rFonts w:ascii="Calibri" w:hAnsi="Calibri" w:cs="Tahoma"/>
          <w:b/>
          <w:sz w:val="22"/>
          <w:szCs w:val="22"/>
        </w:rPr>
      </w:pPr>
    </w:p>
    <w:p w14:paraId="7099FDDF" w14:textId="77777777" w:rsidR="002450BC" w:rsidRDefault="00466499" w:rsidP="00466499">
      <w:pPr>
        <w:ind w:hanging="426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Members of the Rapid Review Group who </w:t>
      </w:r>
      <w:r w:rsidR="002450BC" w:rsidRPr="00287009">
        <w:rPr>
          <w:rFonts w:ascii="Calibri" w:hAnsi="Calibri" w:cs="Tahoma"/>
          <w:b/>
          <w:sz w:val="22"/>
          <w:szCs w:val="22"/>
        </w:rPr>
        <w:t>took part in this decision</w:t>
      </w:r>
      <w:r>
        <w:rPr>
          <w:rFonts w:ascii="Calibri" w:hAnsi="Calibri" w:cs="Tahoma"/>
          <w:b/>
          <w:sz w:val="22"/>
          <w:szCs w:val="22"/>
        </w:rPr>
        <w:t xml:space="preserve">, </w:t>
      </w:r>
      <w:r w:rsidRPr="00466499">
        <w:rPr>
          <w:rFonts w:ascii="Calibri" w:hAnsi="Calibri" w:cs="Tahoma"/>
          <w:bCs/>
          <w:i/>
          <w:iCs/>
          <w:sz w:val="22"/>
          <w:szCs w:val="22"/>
        </w:rPr>
        <w:t>please record any dissent</w:t>
      </w:r>
      <w:r w:rsidR="002450BC" w:rsidRPr="00287009">
        <w:rPr>
          <w:rFonts w:ascii="Calibri" w:hAnsi="Calibri" w:cs="Tahoma"/>
          <w:b/>
          <w:sz w:val="22"/>
          <w:szCs w:val="22"/>
        </w:rPr>
        <w:t>:</w:t>
      </w:r>
    </w:p>
    <w:p w14:paraId="5EAD4A40" w14:textId="77777777" w:rsidR="00466499" w:rsidRDefault="00466499" w:rsidP="000A7C8D">
      <w:pPr>
        <w:ind w:hanging="851"/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55"/>
        <w:gridCol w:w="5245"/>
        <w:gridCol w:w="1247"/>
      </w:tblGrid>
      <w:tr w:rsidR="00466499" w:rsidRPr="00287009" w14:paraId="5E6FAB04" w14:textId="77777777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065BEE" w14:textId="77777777"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Name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019BC4" w14:textId="77777777"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Role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19409" w14:textId="77777777"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Agency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58CAF9" w14:textId="77777777"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Dissent?</w:t>
            </w:r>
          </w:p>
        </w:tc>
      </w:tr>
      <w:tr w:rsidR="00466499" w:rsidRPr="00287009" w14:paraId="57B8A65F" w14:textId="77777777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9C54" w14:textId="77777777"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4797" w14:textId="77777777"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61C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A3D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14:paraId="07C85301" w14:textId="77777777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DE6" w14:textId="77777777"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645" w14:textId="77777777"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D641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5681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14:paraId="571122BC" w14:textId="77777777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36C" w14:textId="77777777"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9B4" w14:textId="77777777"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8591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A17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14:paraId="7E1A7B8E" w14:textId="77777777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0D8" w14:textId="77777777"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F38B" w14:textId="77777777"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1CF8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5180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14:paraId="5E9C7BFC" w14:textId="77777777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F18B" w14:textId="77777777"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3E2E" w14:textId="77777777"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F00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593E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14:paraId="5D89C1D4" w14:textId="77777777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1EE" w14:textId="77777777"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A12" w14:textId="77777777"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3983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408A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14:paraId="18418433" w14:textId="77777777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B7BD" w14:textId="77777777"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7958" w14:textId="77777777"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AD6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3BA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14:paraId="2F5D2877" w14:textId="77777777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52E6" w14:textId="77777777"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0823" w14:textId="77777777"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499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5247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14:paraId="634184E6" w14:textId="77777777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1953" w14:textId="77777777"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528E" w14:textId="77777777"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D69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FE75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14:paraId="6C27FDF9" w14:textId="77777777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66D0" w14:textId="77777777"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2B0" w14:textId="77777777"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8DB5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3572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287009" w14:paraId="0E714F2A" w14:textId="77777777" w:rsidTr="004664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3610" w14:textId="77777777" w:rsidR="00466499" w:rsidRPr="00287009" w:rsidRDefault="00466499" w:rsidP="00F74B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E05A" w14:textId="77777777" w:rsidR="0046649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9CB0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C40F" w14:textId="77777777" w:rsidR="00466499" w:rsidRPr="00287009" w:rsidRDefault="00466499" w:rsidP="00F74B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2BF6BE53" w14:textId="77777777" w:rsidR="00466499" w:rsidRPr="00287009" w:rsidRDefault="00466499" w:rsidP="000A7C8D">
      <w:pPr>
        <w:ind w:hanging="851"/>
        <w:rPr>
          <w:rFonts w:ascii="Calibri" w:hAnsi="Calibri" w:cs="Tahoma"/>
          <w:b/>
          <w:sz w:val="22"/>
          <w:szCs w:val="22"/>
        </w:rPr>
      </w:pPr>
    </w:p>
    <w:p w14:paraId="33F0353E" w14:textId="77777777" w:rsidR="0025256B" w:rsidRDefault="0025256B" w:rsidP="000A7C8D">
      <w:pPr>
        <w:ind w:hanging="851"/>
        <w:rPr>
          <w:rFonts w:ascii="Calibri" w:hAnsi="Calibri" w:cs="Tahoma"/>
          <w:b/>
          <w:sz w:val="22"/>
          <w:szCs w:val="22"/>
        </w:rPr>
      </w:pPr>
    </w:p>
    <w:p w14:paraId="2137631E" w14:textId="77777777" w:rsidR="002450BC" w:rsidRPr="00287009" w:rsidRDefault="002450BC" w:rsidP="00B858C5">
      <w:pPr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466499" w:rsidRPr="00287009" w14:paraId="554B632C" w14:textId="77777777" w:rsidTr="00466499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4E23656" w14:textId="77777777" w:rsidR="00466499" w:rsidRDefault="00466499" w:rsidP="00B858C5">
            <w:pPr>
              <w:rPr>
                <w:rFonts w:ascii="Calibri" w:hAnsi="Calibri" w:cs="Tahoma"/>
                <w:sz w:val="22"/>
                <w:szCs w:val="22"/>
              </w:rPr>
            </w:pPr>
            <w:r w:rsidRPr="00466499">
              <w:rPr>
                <w:rFonts w:ascii="Calibri" w:hAnsi="Calibri" w:cs="Tahoma"/>
                <w:b/>
                <w:bCs/>
                <w:sz w:val="22"/>
                <w:szCs w:val="22"/>
              </w:rPr>
              <w:t>Has Legal advice been sought?</w:t>
            </w:r>
            <w:r w:rsidRPr="00466499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466499">
              <w:rPr>
                <w:rFonts w:ascii="Calibri" w:hAnsi="Calibri" w:cs="Tahoma"/>
                <w:i/>
                <w:iCs/>
                <w:sz w:val="22"/>
                <w:szCs w:val="22"/>
              </w:rPr>
              <w:t>Please give details and on what basis.</w:t>
            </w:r>
          </w:p>
        </w:tc>
      </w:tr>
      <w:tr w:rsidR="002450BC" w:rsidRPr="00287009" w14:paraId="2C5714E6" w14:textId="77777777" w:rsidTr="000A7C8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855" w14:textId="77777777" w:rsidR="002450BC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539D3D8E" w14:textId="77777777" w:rsidR="00594698" w:rsidRDefault="00594698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524F40E9" w14:textId="77777777" w:rsidR="00594698" w:rsidRDefault="00594698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4579F9B2" w14:textId="77777777" w:rsidR="00466499" w:rsidRDefault="00466499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36CED57" w14:textId="77777777" w:rsidR="00466499" w:rsidRDefault="00466499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34DA0DFB" w14:textId="77777777" w:rsidR="00594698" w:rsidRPr="00287009" w:rsidRDefault="00594698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23C996AB" w14:textId="77777777" w:rsidR="002450BC" w:rsidRPr="00287009" w:rsidRDefault="002450BC" w:rsidP="00B858C5">
      <w:pPr>
        <w:rPr>
          <w:rFonts w:ascii="Calibri" w:hAnsi="Calibri" w:cs="Tahoma"/>
          <w:sz w:val="22"/>
          <w:szCs w:val="22"/>
        </w:rPr>
      </w:pPr>
    </w:p>
    <w:p w14:paraId="07A5F32B" w14:textId="77777777" w:rsidR="00524619" w:rsidRPr="00287009" w:rsidRDefault="00524619" w:rsidP="00B858C5">
      <w:pPr>
        <w:rPr>
          <w:rFonts w:ascii="Calibri" w:hAnsi="Calibri" w:cs="Tahoma"/>
          <w:b/>
          <w:sz w:val="22"/>
          <w:szCs w:val="22"/>
        </w:rPr>
      </w:pPr>
    </w:p>
    <w:p w14:paraId="046E7252" w14:textId="77777777" w:rsidR="002450BC" w:rsidRPr="00287009" w:rsidRDefault="002450BC" w:rsidP="000A7C8D">
      <w:pPr>
        <w:ind w:hanging="851"/>
        <w:rPr>
          <w:rFonts w:ascii="Calibri" w:hAnsi="Calibri" w:cs="Tahoma"/>
          <w:sz w:val="22"/>
          <w:szCs w:val="22"/>
        </w:rPr>
      </w:pPr>
      <w:r w:rsidRPr="00287009">
        <w:rPr>
          <w:rFonts w:ascii="Calibri" w:hAnsi="Calibri" w:cs="Tahoma"/>
          <w:b/>
          <w:sz w:val="22"/>
          <w:szCs w:val="22"/>
        </w:rPr>
        <w:t>Signed</w:t>
      </w:r>
      <w:r w:rsidR="00287009">
        <w:rPr>
          <w:rFonts w:ascii="Calibri" w:hAnsi="Calibri" w:cs="Tahoma"/>
          <w:b/>
          <w:sz w:val="22"/>
          <w:szCs w:val="22"/>
        </w:rPr>
        <w:t xml:space="preserve"> </w:t>
      </w:r>
      <w:r w:rsidR="00287009">
        <w:rPr>
          <w:rFonts w:ascii="Calibri" w:hAnsi="Calibri" w:cs="Tahoma"/>
          <w:b/>
          <w:i/>
          <w:sz w:val="22"/>
          <w:szCs w:val="22"/>
        </w:rPr>
        <w:t>(</w:t>
      </w:r>
      <w:r w:rsidR="00466499">
        <w:rPr>
          <w:rFonts w:ascii="Calibri" w:hAnsi="Calibri" w:cs="Tahoma"/>
          <w:b/>
          <w:i/>
          <w:sz w:val="22"/>
          <w:szCs w:val="22"/>
        </w:rPr>
        <w:t xml:space="preserve">Rapid Review Group </w:t>
      </w:r>
      <w:r w:rsidR="00287009">
        <w:rPr>
          <w:rFonts w:ascii="Calibri" w:hAnsi="Calibri" w:cs="Tahoma"/>
          <w:b/>
          <w:i/>
          <w:sz w:val="22"/>
          <w:szCs w:val="22"/>
        </w:rPr>
        <w:t>Chair)</w:t>
      </w:r>
      <w:r w:rsidRPr="00287009">
        <w:rPr>
          <w:rFonts w:ascii="Calibri" w:hAnsi="Calibri" w:cs="Tahoma"/>
          <w:b/>
          <w:sz w:val="22"/>
          <w:szCs w:val="22"/>
        </w:rPr>
        <w:t>:</w:t>
      </w:r>
    </w:p>
    <w:p w14:paraId="1C246206" w14:textId="77777777" w:rsidR="002450BC" w:rsidRPr="00287009" w:rsidRDefault="00287009" w:rsidP="000A7C8D">
      <w:pPr>
        <w:tabs>
          <w:tab w:val="left" w:pos="5245"/>
        </w:tabs>
        <w:ind w:hanging="851"/>
        <w:jc w:val="righ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    </w:t>
      </w:r>
    </w:p>
    <w:tbl>
      <w:tblPr>
        <w:tblStyle w:val="TableGrid"/>
        <w:tblW w:w="0" w:type="auto"/>
        <w:tblInd w:w="-510" w:type="dxa"/>
        <w:tblLook w:val="04A0" w:firstRow="1" w:lastRow="0" w:firstColumn="1" w:lastColumn="0" w:noHBand="0" w:noVBand="1"/>
      </w:tblPr>
      <w:tblGrid>
        <w:gridCol w:w="2209"/>
        <w:gridCol w:w="7826"/>
      </w:tblGrid>
      <w:tr w:rsidR="00466499" w:rsidRPr="00466499" w14:paraId="39BE71BC" w14:textId="77777777" w:rsidTr="00466499">
        <w:tc>
          <w:tcPr>
            <w:tcW w:w="2209" w:type="dxa"/>
            <w:shd w:val="clear" w:color="auto" w:fill="F2DBDB" w:themeFill="accent2" w:themeFillTint="33"/>
          </w:tcPr>
          <w:p w14:paraId="3AD1366E" w14:textId="77777777" w:rsidR="00466499" w:rsidRPr="00466499" w:rsidRDefault="00466499" w:rsidP="00466499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bookmarkStart w:id="10" w:name="_Hlk1129018"/>
            <w:r w:rsidRPr="00466499">
              <w:rPr>
                <w:rFonts w:ascii="Calibri" w:hAnsi="Calibri" w:cs="Tahoma"/>
                <w:b/>
                <w:sz w:val="22"/>
                <w:szCs w:val="22"/>
              </w:rPr>
              <w:t>Name:</w:t>
            </w:r>
          </w:p>
        </w:tc>
        <w:tc>
          <w:tcPr>
            <w:tcW w:w="7826" w:type="dxa"/>
          </w:tcPr>
          <w:p w14:paraId="0721E0EC" w14:textId="77777777" w:rsidR="00466499" w:rsidRPr="00466499" w:rsidRDefault="00466499" w:rsidP="00466499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66499" w:rsidRPr="00466499" w14:paraId="2DEFD313" w14:textId="77777777" w:rsidTr="00466499">
        <w:tc>
          <w:tcPr>
            <w:tcW w:w="2209" w:type="dxa"/>
            <w:shd w:val="clear" w:color="auto" w:fill="F2DBDB" w:themeFill="accent2" w:themeFillTint="33"/>
          </w:tcPr>
          <w:p w14:paraId="5A1E1562" w14:textId="77777777" w:rsidR="00466499" w:rsidRPr="00466499" w:rsidRDefault="00466499" w:rsidP="00466499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466499">
              <w:rPr>
                <w:rFonts w:ascii="Calibri" w:hAnsi="Calibri" w:cs="Tahoma"/>
                <w:b/>
                <w:sz w:val="22"/>
                <w:szCs w:val="22"/>
              </w:rPr>
              <w:t>Title/Role:</w:t>
            </w:r>
          </w:p>
        </w:tc>
        <w:tc>
          <w:tcPr>
            <w:tcW w:w="7826" w:type="dxa"/>
          </w:tcPr>
          <w:p w14:paraId="4F273382" w14:textId="77777777" w:rsidR="00466499" w:rsidRPr="00466499" w:rsidRDefault="00466499" w:rsidP="00466499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66499" w:rsidRPr="00466499" w14:paraId="4207379A" w14:textId="77777777" w:rsidTr="00466499">
        <w:tc>
          <w:tcPr>
            <w:tcW w:w="2209" w:type="dxa"/>
            <w:shd w:val="clear" w:color="auto" w:fill="F2DBDB" w:themeFill="accent2" w:themeFillTint="33"/>
          </w:tcPr>
          <w:p w14:paraId="6481595D" w14:textId="77777777" w:rsidR="00466499" w:rsidRPr="00466499" w:rsidRDefault="00466499" w:rsidP="00466499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466499">
              <w:rPr>
                <w:rFonts w:ascii="Calibri" w:hAnsi="Calibri" w:cs="Tahoma"/>
                <w:b/>
                <w:sz w:val="22"/>
                <w:szCs w:val="22"/>
              </w:rPr>
              <w:t>Agency/Organisation:</w:t>
            </w:r>
          </w:p>
        </w:tc>
        <w:tc>
          <w:tcPr>
            <w:tcW w:w="7826" w:type="dxa"/>
          </w:tcPr>
          <w:p w14:paraId="514E4057" w14:textId="77777777" w:rsidR="00466499" w:rsidRPr="00466499" w:rsidRDefault="00466499" w:rsidP="00466499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66499" w:rsidRPr="00466499" w14:paraId="3A28435F" w14:textId="77777777" w:rsidTr="00466499">
        <w:tc>
          <w:tcPr>
            <w:tcW w:w="2209" w:type="dxa"/>
            <w:shd w:val="clear" w:color="auto" w:fill="F2DBDB" w:themeFill="accent2" w:themeFillTint="33"/>
          </w:tcPr>
          <w:p w14:paraId="29ECDB4D" w14:textId="77777777" w:rsidR="00466499" w:rsidRPr="00466499" w:rsidRDefault="00466499" w:rsidP="00466499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Date:</w:t>
            </w:r>
          </w:p>
        </w:tc>
        <w:tc>
          <w:tcPr>
            <w:tcW w:w="7826" w:type="dxa"/>
          </w:tcPr>
          <w:p w14:paraId="7EA5CFF7" w14:textId="77777777" w:rsidR="00466499" w:rsidRPr="00466499" w:rsidRDefault="00466499" w:rsidP="00466499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bookmarkEnd w:id="10"/>
    </w:tbl>
    <w:p w14:paraId="35AD6B1B" w14:textId="77777777" w:rsidR="00D70BA0" w:rsidRPr="00287009" w:rsidRDefault="00D70BA0" w:rsidP="00B858C5">
      <w:pPr>
        <w:rPr>
          <w:rFonts w:ascii="Calibri" w:hAnsi="Calibri" w:cs="Tahoma"/>
          <w:sz w:val="22"/>
          <w:szCs w:val="22"/>
        </w:rPr>
      </w:pPr>
    </w:p>
    <w:p w14:paraId="58F2AB3F" w14:textId="77777777" w:rsidR="00CA24CB" w:rsidRDefault="00CA24C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14:paraId="70A071D1" w14:textId="77777777" w:rsidR="00C51DEB" w:rsidRPr="00287009" w:rsidRDefault="00681298" w:rsidP="00B858C5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69850</wp:posOffset>
                </wp:positionV>
                <wp:extent cx="6804660" cy="0"/>
                <wp:effectExtent l="17145" t="10795" r="17145" b="177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0675E" id="AutoShape 9" o:spid="_x0000_s1026" type="#_x0000_t32" style="position:absolute;margin-left:-46.65pt;margin-top:5.5pt;width:535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l+HQ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6Ufz6BtjlGl2hnfIDupF/0M7LslCsqWqkaE4NezxtzUZ8RvUvzFaiyyHz4DxxiK+GFW&#10;p9r0HhKnQE5BkvNNEnFyhOHH+SLJ5nNUjo2+mOZjojbWfRLQE28UkXWGyqZ1JSiFwoNJQxl6fLbO&#10;06L5mOCrKtjKrgv6d4oMyH2ZPCQhw0Inuff6OGuafdkZcqR+hcIvNIme+zADB8UDWiso31xtR2V3&#10;sbF6pzwedoZ8rtZlR34sk+VmsVlkk2w230yypKomT9sym8y36ceH6kNVllX601NLs7yVnAvl2Y37&#10;mmZ/tw/Xl3PZtNvG3uYQv0UPA0Oy438gHaT1al72Yg/8vDOj5LiiIfj6nPwbuL+jff/o178AAAD/&#10;/wMAUEsDBBQABgAIAAAAIQDKTKbF2gAAAAkBAAAPAAAAZHJzL2Rvd25yZXYueG1sTI/BTsMwEETv&#10;SPyDtUhcUOuUSiVN41QIiRMHQuEDNsmSRI3XUew05u9ZxAGOO/M0O5Mfox3UhSbfOzawWSegiGvX&#10;9Nwa+Hh/XqWgfEBucHBMBr7Iw7G4vsoxa9zCb3Q5hVZJCPsMDXQhjJnWvu7Iol+7kVi8TzdZDHJO&#10;rW4mXCTcDvo+SXbaYs/yocORnjqqz6fZGoivOw6xTGO18Pzi07syoi2Nub2JjwdQgWL4g+GnvlSH&#10;QjpVbubGq8HAar/dCirGRjYJsH9IRah+BV3k+v+C4hsAAP//AwBQSwECLQAUAAYACAAAACEAtoM4&#10;kv4AAADhAQAAEwAAAAAAAAAAAAAAAAAAAAAAW0NvbnRlbnRfVHlwZXNdLnhtbFBLAQItABQABgAI&#10;AAAAIQA4/SH/1gAAAJQBAAALAAAAAAAAAAAAAAAAAC8BAABfcmVscy8ucmVsc1BLAQItABQABgAI&#10;AAAAIQD+1Rl+HQIAADwEAAAOAAAAAAAAAAAAAAAAAC4CAABkcnMvZTJvRG9jLnhtbFBLAQItABQA&#10;BgAIAAAAIQDKTKbF2gAAAAkBAAAPAAAAAAAAAAAAAAAAAHcEAABkcnMvZG93bnJldi54bWxQSwUG&#10;AAAAAAQABADzAAAAfgUAAAAA&#10;" strokeweight="1.5pt"/>
            </w:pict>
          </mc:Fallback>
        </mc:AlternateContent>
      </w:r>
    </w:p>
    <w:p w14:paraId="563B4846" w14:textId="77777777" w:rsidR="002450BC" w:rsidRPr="00287009" w:rsidRDefault="00D70BA0" w:rsidP="00A763D7">
      <w:pPr>
        <w:ind w:hanging="851"/>
        <w:rPr>
          <w:rFonts w:ascii="Calibri" w:hAnsi="Calibri" w:cs="Tahoma"/>
          <w:i/>
          <w:sz w:val="22"/>
          <w:szCs w:val="22"/>
        </w:rPr>
      </w:pPr>
      <w:r w:rsidRPr="00287009">
        <w:rPr>
          <w:rFonts w:ascii="Calibri" w:hAnsi="Calibri" w:cs="Tahoma"/>
          <w:b/>
          <w:i/>
          <w:sz w:val="28"/>
          <w:szCs w:val="28"/>
          <w:highlight w:val="lightGray"/>
        </w:rPr>
        <w:t xml:space="preserve">SECTION </w:t>
      </w:r>
      <w:r w:rsidR="004B5EA7">
        <w:rPr>
          <w:rFonts w:ascii="Calibri" w:hAnsi="Calibri" w:cs="Tahoma"/>
          <w:b/>
          <w:i/>
          <w:sz w:val="28"/>
          <w:szCs w:val="28"/>
          <w:highlight w:val="lightGray"/>
        </w:rPr>
        <w:t>4</w:t>
      </w:r>
      <w:r w:rsidR="00C51DEB" w:rsidRPr="00287009">
        <w:rPr>
          <w:rFonts w:ascii="Calibri" w:hAnsi="Calibri" w:cs="Tahoma"/>
          <w:b/>
          <w:i/>
          <w:sz w:val="22"/>
          <w:szCs w:val="22"/>
        </w:rPr>
        <w:t xml:space="preserve"> - </w:t>
      </w:r>
      <w:r w:rsidR="002450BC" w:rsidRPr="00287009">
        <w:rPr>
          <w:rFonts w:ascii="Calibri" w:hAnsi="Calibri" w:cs="Tahoma"/>
          <w:i/>
          <w:sz w:val="22"/>
          <w:szCs w:val="22"/>
        </w:rPr>
        <w:t xml:space="preserve">TO BE COMPLETED BY </w:t>
      </w:r>
      <w:r w:rsidR="00277ECC">
        <w:rPr>
          <w:rFonts w:ascii="Calibri" w:hAnsi="Calibri" w:cs="Tahoma"/>
          <w:i/>
          <w:sz w:val="22"/>
          <w:szCs w:val="22"/>
        </w:rPr>
        <w:t xml:space="preserve">THE LSCP </w:t>
      </w:r>
      <w:r w:rsidR="00277ECC" w:rsidRPr="00277ECC">
        <w:rPr>
          <w:rFonts w:ascii="Calibri" w:hAnsi="Calibri" w:cs="Tahoma"/>
          <w:i/>
          <w:sz w:val="22"/>
          <w:szCs w:val="22"/>
        </w:rPr>
        <w:t>INDEPENDENT ADVISOR</w:t>
      </w:r>
    </w:p>
    <w:p w14:paraId="3B508E41" w14:textId="77777777" w:rsidR="002450BC" w:rsidRPr="00287009" w:rsidRDefault="002450BC" w:rsidP="000A7C8D">
      <w:pPr>
        <w:ind w:hanging="851"/>
        <w:rPr>
          <w:rFonts w:ascii="Calibri" w:hAnsi="Calibri" w:cs="Tahoma"/>
          <w:i/>
          <w:sz w:val="22"/>
          <w:szCs w:val="22"/>
        </w:rPr>
      </w:pPr>
    </w:p>
    <w:p w14:paraId="1C6E31E0" w14:textId="77777777" w:rsidR="002450BC" w:rsidRPr="00287009" w:rsidRDefault="002450BC" w:rsidP="00B858C5">
      <w:pPr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466499" w:rsidRPr="00287009" w14:paraId="21093AD5" w14:textId="77777777" w:rsidTr="00CA24C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7C252F" w14:textId="77777777" w:rsidR="00466499" w:rsidRDefault="00466499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466499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My decision is that a </w:t>
            </w:r>
            <w:r w:rsidR="00BF3D91">
              <w:rPr>
                <w:rFonts w:ascii="Calibri" w:hAnsi="Calibri" w:cs="Tahoma"/>
                <w:b/>
                <w:bCs/>
                <w:sz w:val="22"/>
                <w:szCs w:val="22"/>
              </w:rPr>
              <w:t>Child Safeguarding Practice Review</w:t>
            </w:r>
            <w:r w:rsidRPr="00466499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should / should not take place for the following reasons:</w:t>
            </w:r>
          </w:p>
          <w:p w14:paraId="17AB4881" w14:textId="77777777" w:rsidR="00CA24CB" w:rsidRPr="00466499" w:rsidRDefault="00CA24CB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2450BC" w:rsidRPr="00287009" w14:paraId="09663325" w14:textId="77777777" w:rsidTr="000A7C8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B92B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2126A4E1" w14:textId="77777777"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629001C3" w14:textId="77777777"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49A06E41" w14:textId="77777777"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AB29A57" w14:textId="77777777" w:rsidR="00C51DEB" w:rsidRPr="00287009" w:rsidRDefault="00C51DE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0D7D692" w14:textId="77777777"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134F6626" w14:textId="77777777"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680E81BD" w14:textId="77777777"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0F9429DF" w14:textId="77777777" w:rsidR="00C76CB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42170D4E" w14:textId="77777777" w:rsidR="00CA24CB" w:rsidRPr="00287009" w:rsidRDefault="00CA24C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CA24CB" w:rsidRPr="00287009" w14:paraId="21F3A817" w14:textId="77777777" w:rsidTr="00CA24C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C4C2B2" w14:textId="77777777" w:rsidR="00CA24CB" w:rsidRDefault="00CA24CB" w:rsidP="00CA24CB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CA24CB"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  <w:t>The following issues are complex or of national importance</w:t>
            </w:r>
            <w:r w:rsidRPr="00CA24CB">
              <w:rPr>
                <w:rFonts w:ascii="Calibri" w:hAnsi="Calibri" w:cs="Tahoma"/>
                <w:b/>
                <w:sz w:val="22"/>
                <w:szCs w:val="22"/>
              </w:rPr>
              <w:t xml:space="preserve"> such that a national review may be appropriate.</w:t>
            </w:r>
          </w:p>
          <w:p w14:paraId="076DFF9C" w14:textId="77777777" w:rsidR="00CA24CB" w:rsidRPr="00287009" w:rsidRDefault="00CA24CB" w:rsidP="00CA24CB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A24CB" w:rsidRPr="00287009" w14:paraId="683014D5" w14:textId="77777777" w:rsidTr="00CA24C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3879" w14:textId="77777777"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14:paraId="3A7743B0" w14:textId="77777777"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14:paraId="0C6C8697" w14:textId="77777777"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14:paraId="3A74058E" w14:textId="77777777"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14:paraId="1005E2FE" w14:textId="77777777"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14:paraId="4CE1EBE9" w14:textId="77777777"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14:paraId="122427FB" w14:textId="77777777"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14:paraId="101E95F6" w14:textId="77777777"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14:paraId="006BC6AD" w14:textId="77777777"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14:paraId="41B19930" w14:textId="77777777"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14:paraId="554EA512" w14:textId="77777777" w:rsid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  <w:p w14:paraId="451F98A7" w14:textId="77777777" w:rsidR="00CA24CB" w:rsidRPr="00CA24CB" w:rsidRDefault="00CA24CB" w:rsidP="00CA24CB">
            <w:pPr>
              <w:rPr>
                <w:rFonts w:ascii="Calibri" w:hAnsi="Calibri" w:cs="Tahoma"/>
                <w:b/>
                <w:bCs/>
                <w:sz w:val="22"/>
                <w:szCs w:val="22"/>
                <w:shd w:val="clear" w:color="auto" w:fill="F2DBDB" w:themeFill="accent2" w:themeFillTint="33"/>
              </w:rPr>
            </w:pPr>
          </w:p>
        </w:tc>
      </w:tr>
      <w:tr w:rsidR="00CA24CB" w:rsidRPr="00287009" w14:paraId="5D33804D" w14:textId="77777777" w:rsidTr="00CA24C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9C2B3D" w14:textId="77777777" w:rsidR="00CA24CB" w:rsidRPr="00CA24CB" w:rsidRDefault="00CA24CB" w:rsidP="00B858C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CA24CB">
              <w:rPr>
                <w:rFonts w:ascii="Calibri" w:hAnsi="Calibri" w:cs="Tahoma"/>
                <w:b/>
                <w:bCs/>
                <w:sz w:val="22"/>
                <w:szCs w:val="22"/>
              </w:rPr>
              <w:t>Where a local review appears appropriate the following methodology is recommended, and the following issues should be considered in the Terms of Reference:</w:t>
            </w:r>
          </w:p>
        </w:tc>
      </w:tr>
      <w:tr w:rsidR="002450BC" w:rsidRPr="00287009" w14:paraId="664449C2" w14:textId="77777777" w:rsidTr="000A7C8D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EC35" w14:textId="77777777" w:rsidR="002450BC" w:rsidRPr="00287009" w:rsidRDefault="002450BC" w:rsidP="00B858C5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45EB65C0" w14:textId="77777777" w:rsidR="002450BC" w:rsidRPr="00287009" w:rsidRDefault="002450BC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2AB4EF0" w14:textId="77777777" w:rsidR="00C51DEB" w:rsidRPr="00287009" w:rsidRDefault="00C51DE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31004560" w14:textId="77777777" w:rsidR="00CA24CB" w:rsidRDefault="00CA24C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27234D6" w14:textId="77777777" w:rsidR="00CA24CB" w:rsidRDefault="00CA24C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261E217" w14:textId="77777777" w:rsidR="00CA24CB" w:rsidRDefault="00CA24C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02B5902" w14:textId="77777777" w:rsidR="00CA24CB" w:rsidRPr="00287009" w:rsidRDefault="00CA24CB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3A027499" w14:textId="77777777" w:rsidR="002450BC" w:rsidRPr="00287009" w:rsidRDefault="002450BC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0B3FE761" w14:textId="77777777" w:rsidR="002450BC" w:rsidRPr="00287009" w:rsidRDefault="002450BC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D9C26E4" w14:textId="77777777" w:rsidR="00C76CB9" w:rsidRPr="00287009" w:rsidRDefault="00C76CB9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5A8CCA93" w14:textId="77777777" w:rsidR="002450BC" w:rsidRPr="00287009" w:rsidRDefault="002450BC" w:rsidP="00B858C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64CE87F1" w14:textId="77777777" w:rsidR="002450BC" w:rsidRDefault="002450BC" w:rsidP="00B858C5">
      <w:pPr>
        <w:rPr>
          <w:rFonts w:ascii="Calibri" w:hAnsi="Calibri" w:cs="Tahoma"/>
          <w:b/>
          <w:sz w:val="22"/>
          <w:szCs w:val="22"/>
        </w:rPr>
      </w:pPr>
    </w:p>
    <w:p w14:paraId="62421B0A" w14:textId="77777777" w:rsidR="00CA24CB" w:rsidRPr="00287009" w:rsidRDefault="00CA24CB" w:rsidP="00B858C5">
      <w:pPr>
        <w:rPr>
          <w:rFonts w:ascii="Calibri" w:hAnsi="Calibri" w:cs="Tahoma"/>
          <w:b/>
          <w:sz w:val="22"/>
          <w:szCs w:val="22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413"/>
        <w:gridCol w:w="8219"/>
      </w:tblGrid>
      <w:tr w:rsidR="00CA24CB" w:rsidRPr="00466499" w14:paraId="4A6346BD" w14:textId="77777777" w:rsidTr="00CA24CB">
        <w:tc>
          <w:tcPr>
            <w:tcW w:w="2413" w:type="dxa"/>
            <w:shd w:val="clear" w:color="auto" w:fill="F2DBDB" w:themeFill="accent2" w:themeFillTint="33"/>
          </w:tcPr>
          <w:p w14:paraId="1D143D74" w14:textId="77777777" w:rsidR="00CA24CB" w:rsidRPr="00466499" w:rsidRDefault="00CA24CB" w:rsidP="00F74B13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Signed</w:t>
            </w:r>
            <w:r w:rsidRPr="00466499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8219" w:type="dxa"/>
          </w:tcPr>
          <w:p w14:paraId="2C86576B" w14:textId="77777777" w:rsidR="00CA24CB" w:rsidRDefault="00CA24CB" w:rsidP="00F74B13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38D47A44" w14:textId="77777777" w:rsidR="00CA24CB" w:rsidRPr="00466499" w:rsidRDefault="00CA24CB" w:rsidP="00F74B13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CA24CB" w:rsidRPr="00466499" w14:paraId="753C774F" w14:textId="77777777" w:rsidTr="00CA24CB">
        <w:tc>
          <w:tcPr>
            <w:tcW w:w="2413" w:type="dxa"/>
            <w:shd w:val="clear" w:color="auto" w:fill="F2DBDB" w:themeFill="accent2" w:themeFillTint="33"/>
          </w:tcPr>
          <w:p w14:paraId="5D9D97CD" w14:textId="77777777" w:rsidR="00CA24CB" w:rsidRPr="00466499" w:rsidRDefault="00BF3D91" w:rsidP="00F74B13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LSCP</w:t>
            </w:r>
            <w:r w:rsidR="00CA24CB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277ECC">
              <w:rPr>
                <w:rFonts w:ascii="Calibri" w:hAnsi="Calibri" w:cs="Tahoma"/>
                <w:b/>
                <w:sz w:val="22"/>
                <w:szCs w:val="22"/>
              </w:rPr>
              <w:t>IA</w:t>
            </w:r>
            <w:r w:rsidR="00CA24CB" w:rsidRPr="00466499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8219" w:type="dxa"/>
          </w:tcPr>
          <w:p w14:paraId="01D576D5" w14:textId="77777777" w:rsidR="00CA24CB" w:rsidRPr="00466499" w:rsidRDefault="00CA24CB" w:rsidP="00F74B13">
            <w:pPr>
              <w:tabs>
                <w:tab w:val="left" w:pos="7200"/>
              </w:tabs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A24CB" w:rsidRPr="00466499" w14:paraId="1DCDED0B" w14:textId="77777777" w:rsidTr="00CA24CB">
        <w:tc>
          <w:tcPr>
            <w:tcW w:w="2413" w:type="dxa"/>
            <w:shd w:val="clear" w:color="auto" w:fill="F2DBDB" w:themeFill="accent2" w:themeFillTint="33"/>
          </w:tcPr>
          <w:p w14:paraId="2BB9F8CE" w14:textId="77777777" w:rsidR="00CA24CB" w:rsidRPr="00466499" w:rsidRDefault="00CA24CB" w:rsidP="00F74B13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Date:</w:t>
            </w:r>
          </w:p>
        </w:tc>
        <w:tc>
          <w:tcPr>
            <w:tcW w:w="8219" w:type="dxa"/>
          </w:tcPr>
          <w:p w14:paraId="188ABEFF" w14:textId="77777777" w:rsidR="00CA24CB" w:rsidRPr="00466499" w:rsidRDefault="00CA24CB" w:rsidP="00F74B13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000B7F83" w14:textId="77777777" w:rsidR="0018316B" w:rsidRPr="00CA24CB" w:rsidRDefault="0018316B" w:rsidP="00CA24CB">
      <w:pPr>
        <w:pStyle w:val="Header"/>
        <w:rPr>
          <w:rFonts w:asciiTheme="minorHAnsi" w:hAnsiTheme="minorHAnsi" w:cstheme="minorHAnsi"/>
          <w:b/>
          <w:bCs/>
          <w:color w:val="104F75"/>
          <w:spacing w:val="-1"/>
          <w:sz w:val="22"/>
          <w:szCs w:val="22"/>
        </w:rPr>
      </w:pPr>
    </w:p>
    <w:sectPr w:rsidR="0018316B" w:rsidRPr="00CA24CB" w:rsidSect="00565C6B">
      <w:footerReference w:type="first" r:id="rId18"/>
      <w:pgSz w:w="11906" w:h="16838"/>
      <w:pgMar w:top="1418" w:right="424" w:bottom="1276" w:left="1440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31F43" w14:textId="77777777" w:rsidR="00416FBA" w:rsidRDefault="00416FBA" w:rsidP="002450BC">
      <w:r>
        <w:separator/>
      </w:r>
    </w:p>
  </w:endnote>
  <w:endnote w:type="continuationSeparator" w:id="0">
    <w:p w14:paraId="5A8E03B1" w14:textId="77777777" w:rsidR="00416FBA" w:rsidRDefault="00416FBA" w:rsidP="0024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8E2F" w14:textId="77777777" w:rsidR="006F04A6" w:rsidRDefault="006F04A6">
    <w:pPr>
      <w:pStyle w:val="Footer"/>
      <w:jc w:val="center"/>
      <w:rPr>
        <w:rFonts w:ascii="Calibri" w:hAnsi="Calibri" w:cs="Tahoma"/>
        <w:sz w:val="22"/>
        <w:szCs w:val="22"/>
      </w:rPr>
    </w:pPr>
  </w:p>
  <w:p w14:paraId="18BF7C31" w14:textId="77777777" w:rsidR="006F04A6" w:rsidRPr="00B858C5" w:rsidRDefault="006F04A6" w:rsidP="00DA0EF2">
    <w:pPr>
      <w:pStyle w:val="Footer"/>
      <w:ind w:hanging="993"/>
      <w:jc w:val="center"/>
      <w:rPr>
        <w:rFonts w:ascii="Calibri" w:hAnsi="Calibri" w:cs="Tahoma"/>
        <w:sz w:val="22"/>
        <w:szCs w:val="22"/>
      </w:rPr>
    </w:pPr>
    <w:r w:rsidRPr="00B858C5">
      <w:rPr>
        <w:rFonts w:ascii="Calibri" w:hAnsi="Calibri" w:cs="Tahoma"/>
        <w:sz w:val="22"/>
        <w:szCs w:val="22"/>
      </w:rPr>
      <w:t xml:space="preserve">Page </w:t>
    </w:r>
    <w:r w:rsidRPr="00B858C5">
      <w:rPr>
        <w:rFonts w:ascii="Calibri" w:hAnsi="Calibri" w:cs="Tahoma"/>
        <w:sz w:val="22"/>
        <w:szCs w:val="22"/>
      </w:rPr>
      <w:fldChar w:fldCharType="begin"/>
    </w:r>
    <w:r w:rsidRPr="00B858C5">
      <w:rPr>
        <w:rFonts w:ascii="Calibri" w:hAnsi="Calibri" w:cs="Tahoma"/>
        <w:sz w:val="22"/>
        <w:szCs w:val="22"/>
      </w:rPr>
      <w:instrText xml:space="preserve"> PAGE   \* MERGEFORMAT </w:instrText>
    </w:r>
    <w:r w:rsidRPr="00B858C5">
      <w:rPr>
        <w:rFonts w:ascii="Calibri" w:hAnsi="Calibri" w:cs="Tahoma"/>
        <w:sz w:val="22"/>
        <w:szCs w:val="22"/>
      </w:rPr>
      <w:fldChar w:fldCharType="separate"/>
    </w:r>
    <w:r>
      <w:rPr>
        <w:rFonts w:ascii="Calibri" w:hAnsi="Calibri" w:cs="Tahoma"/>
        <w:noProof/>
        <w:sz w:val="22"/>
        <w:szCs w:val="22"/>
      </w:rPr>
      <w:t>12</w:t>
    </w:r>
    <w:r w:rsidRPr="00B858C5">
      <w:rPr>
        <w:rFonts w:ascii="Calibri" w:hAnsi="Calibri" w:cs="Tahom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090C" w14:textId="77777777" w:rsidR="006F04A6" w:rsidRPr="00B858C5" w:rsidRDefault="006F04A6" w:rsidP="00DA0EF2">
    <w:pPr>
      <w:pStyle w:val="Footer"/>
      <w:ind w:hanging="993"/>
      <w:jc w:val="center"/>
      <w:rPr>
        <w:rFonts w:ascii="Calibri" w:hAnsi="Calibri" w:cs="Tahoma"/>
        <w:sz w:val="22"/>
        <w:szCs w:val="22"/>
      </w:rPr>
    </w:pPr>
    <w:r>
      <w:tab/>
    </w:r>
  </w:p>
  <w:p w14:paraId="2A56EBB9" w14:textId="77777777" w:rsidR="006F04A6" w:rsidRDefault="006F04A6" w:rsidP="00DA0EF2">
    <w:pPr>
      <w:pStyle w:val="Footer"/>
      <w:tabs>
        <w:tab w:val="clear" w:pos="4513"/>
        <w:tab w:val="clear" w:pos="9026"/>
        <w:tab w:val="left" w:pos="39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1C427" w14:textId="77777777" w:rsidR="006F04A6" w:rsidRPr="00B858C5" w:rsidRDefault="006F04A6" w:rsidP="00DA0EF2">
    <w:pPr>
      <w:pStyle w:val="Footer"/>
      <w:ind w:hanging="993"/>
      <w:jc w:val="center"/>
      <w:rPr>
        <w:rFonts w:ascii="Calibri" w:hAnsi="Calibri" w:cs="Tahoma"/>
        <w:sz w:val="22"/>
        <w:szCs w:val="22"/>
      </w:rPr>
    </w:pPr>
    <w:r w:rsidRPr="00B858C5">
      <w:rPr>
        <w:rFonts w:ascii="Calibri" w:hAnsi="Calibri" w:cs="Tahoma"/>
        <w:sz w:val="22"/>
        <w:szCs w:val="22"/>
      </w:rPr>
      <w:t xml:space="preserve">Page </w:t>
    </w:r>
    <w:r>
      <w:rPr>
        <w:rFonts w:ascii="Calibri" w:hAnsi="Calibri" w:cs="Tahoma"/>
        <w:sz w:val="22"/>
        <w:szCs w:val="22"/>
      </w:rPr>
      <w:fldChar w:fldCharType="begin"/>
    </w:r>
    <w:r>
      <w:rPr>
        <w:rFonts w:ascii="Calibri" w:hAnsi="Calibri" w:cs="Tahoma"/>
        <w:sz w:val="22"/>
        <w:szCs w:val="22"/>
      </w:rPr>
      <w:instrText xml:space="preserve"> PAGE   \* MERGEFORMAT </w:instrText>
    </w:r>
    <w:r>
      <w:rPr>
        <w:rFonts w:ascii="Calibri" w:hAnsi="Calibri" w:cs="Tahoma"/>
        <w:sz w:val="22"/>
        <w:szCs w:val="22"/>
      </w:rPr>
      <w:fldChar w:fldCharType="separate"/>
    </w:r>
    <w:r>
      <w:rPr>
        <w:rFonts w:ascii="Calibri" w:hAnsi="Calibri" w:cs="Tahoma"/>
        <w:noProof/>
        <w:sz w:val="22"/>
        <w:szCs w:val="22"/>
      </w:rPr>
      <w:t>14</w:t>
    </w:r>
    <w:r>
      <w:rPr>
        <w:rFonts w:ascii="Calibri" w:hAnsi="Calibri" w:cs="Tahoma"/>
        <w:sz w:val="22"/>
        <w:szCs w:val="22"/>
      </w:rPr>
      <w:fldChar w:fldCharType="end"/>
    </w:r>
  </w:p>
  <w:p w14:paraId="67BEDD03" w14:textId="77777777" w:rsidR="006F04A6" w:rsidRPr="00B858C5" w:rsidRDefault="006F04A6" w:rsidP="00DA0EF2">
    <w:pPr>
      <w:pStyle w:val="Footer"/>
      <w:ind w:hanging="993"/>
      <w:jc w:val="center"/>
      <w:rPr>
        <w:rFonts w:ascii="Calibri" w:hAnsi="Calibri" w:cs="Tahoma"/>
        <w:sz w:val="22"/>
        <w:szCs w:val="22"/>
      </w:rPr>
    </w:pPr>
    <w:r>
      <w:tab/>
    </w:r>
  </w:p>
  <w:p w14:paraId="2031BBEB" w14:textId="77777777" w:rsidR="006F04A6" w:rsidRDefault="006F04A6" w:rsidP="00DA0EF2">
    <w:pPr>
      <w:pStyle w:val="Footer"/>
      <w:tabs>
        <w:tab w:val="clear" w:pos="4513"/>
        <w:tab w:val="clear" w:pos="9026"/>
        <w:tab w:val="left" w:pos="3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8D49B" w14:textId="77777777" w:rsidR="00416FBA" w:rsidRDefault="00416FBA" w:rsidP="002450BC">
      <w:r>
        <w:separator/>
      </w:r>
    </w:p>
  </w:footnote>
  <w:footnote w:type="continuationSeparator" w:id="0">
    <w:p w14:paraId="4169B0B0" w14:textId="77777777" w:rsidR="00416FBA" w:rsidRDefault="00416FBA" w:rsidP="002450BC">
      <w:r>
        <w:continuationSeparator/>
      </w:r>
    </w:p>
  </w:footnote>
  <w:footnote w:id="1">
    <w:p w14:paraId="54278720" w14:textId="77777777" w:rsidR="006F04A6" w:rsidRPr="00D00632" w:rsidRDefault="006F04A6" w:rsidP="00D00632">
      <w:pPr>
        <w:pStyle w:val="FootnoteText"/>
        <w:ind w:left="-851"/>
      </w:pPr>
      <w:r>
        <w:rPr>
          <w:rStyle w:val="FootnoteReference"/>
        </w:rPr>
        <w:footnoteRef/>
      </w:r>
      <w:r>
        <w:t xml:space="preserve"> </w:t>
      </w:r>
      <w:r w:rsidRPr="00D00632">
        <w:rPr>
          <w:rFonts w:ascii="Calibri" w:hAnsi="Calibri" w:cs="Tahoma"/>
        </w:rPr>
        <w:t>Are they subject to a child protection plan (or have they been previously), is there any legal order in place?</w:t>
      </w:r>
      <w:r>
        <w:rPr>
          <w:rFonts w:ascii="Calibri" w:hAnsi="Calibri" w:cs="Tahoma"/>
        </w:rPr>
        <w:t xml:space="preserve"> </w:t>
      </w:r>
      <w:r w:rsidRPr="00D00632">
        <w:rPr>
          <w:rFonts w:ascii="Calibri" w:hAnsi="Calibri" w:cs="Tahoma"/>
        </w:rPr>
        <w:t xml:space="preserve">(If so when, for what and for how long?). </w:t>
      </w:r>
    </w:p>
  </w:footnote>
  <w:footnote w:id="2">
    <w:p w14:paraId="0B77BBDC" w14:textId="77777777" w:rsidR="004C4FAA" w:rsidRPr="004C4FAA" w:rsidRDefault="004C4FAA" w:rsidP="004C4FAA">
      <w:pPr>
        <w:pStyle w:val="FootnoteText"/>
        <w:ind w:hanging="709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4C4FAA">
        <w:rPr>
          <w:rFonts w:asciiTheme="minorHAnsi" w:hAnsiTheme="minorHAnsi" w:cstheme="minorHAnsi"/>
          <w:b/>
          <w:bCs/>
        </w:rPr>
        <w:t>Definition of terms</w:t>
      </w:r>
    </w:p>
    <w:p w14:paraId="0B6E90E3" w14:textId="77777777" w:rsidR="004C4FAA" w:rsidRPr="004C4FAA" w:rsidRDefault="004C4FAA" w:rsidP="004C4FAA">
      <w:pPr>
        <w:pStyle w:val="FootnoteText"/>
        <w:ind w:hanging="709"/>
        <w:rPr>
          <w:rFonts w:asciiTheme="minorHAnsi" w:hAnsiTheme="minorHAnsi" w:cstheme="minorHAnsi"/>
        </w:rPr>
      </w:pPr>
      <w:r w:rsidRPr="004C4FAA">
        <w:rPr>
          <w:rFonts w:asciiTheme="minorHAnsi" w:hAnsiTheme="minorHAnsi" w:cstheme="minorHAnsi"/>
          <w:b/>
          <w:bCs/>
        </w:rPr>
        <w:t>Review</w:t>
      </w:r>
      <w:r w:rsidRPr="004C4FAA">
        <w:rPr>
          <w:rFonts w:asciiTheme="minorHAnsi" w:hAnsiTheme="minorHAnsi" w:cstheme="minorHAnsi"/>
        </w:rPr>
        <w:t>:  Is an evaluation designed to identify potential service delivery and procedural improvements.</w:t>
      </w:r>
    </w:p>
    <w:p w14:paraId="2BB8FD27" w14:textId="77777777" w:rsidR="004C4FAA" w:rsidRPr="004C4FAA" w:rsidRDefault="004C4FAA" w:rsidP="004C4FAA">
      <w:pPr>
        <w:pStyle w:val="FootnoteText"/>
        <w:ind w:hanging="709"/>
        <w:rPr>
          <w:rFonts w:asciiTheme="minorHAnsi" w:hAnsiTheme="minorHAnsi" w:cstheme="minorHAnsi"/>
        </w:rPr>
      </w:pPr>
      <w:r w:rsidRPr="004C4FAA">
        <w:rPr>
          <w:rFonts w:asciiTheme="minorHAnsi" w:hAnsiTheme="minorHAnsi" w:cstheme="minorHAnsi"/>
          <w:b/>
          <w:bCs/>
        </w:rPr>
        <w:t>Audit</w:t>
      </w:r>
      <w:r w:rsidRPr="004C4FAA">
        <w:rPr>
          <w:rFonts w:asciiTheme="minorHAnsi" w:hAnsiTheme="minorHAnsi" w:cstheme="minorHAnsi"/>
        </w:rPr>
        <w:t>:  The process of systematic examination carried out to assess how successfully processes have been implemented.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249960"/>
      <w:docPartObj>
        <w:docPartGallery w:val="Watermarks"/>
        <w:docPartUnique/>
      </w:docPartObj>
    </w:sdtPr>
    <w:sdtEndPr/>
    <w:sdtContent>
      <w:p w14:paraId="72D48CD8" w14:textId="77777777" w:rsidR="006F04A6" w:rsidRDefault="00416FB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5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D8BE" w14:textId="77777777" w:rsidR="006F04A6" w:rsidRPr="001A0003" w:rsidRDefault="0024785D" w:rsidP="0024785D">
    <w:pPr>
      <w:tabs>
        <w:tab w:val="left" w:pos="3299"/>
        <w:tab w:val="center" w:pos="4513"/>
        <w:tab w:val="right" w:pos="9639"/>
        <w:tab w:val="right" w:pos="10065"/>
      </w:tabs>
      <w:ind w:left="-851" w:right="-23"/>
      <w:rPr>
        <w:rFonts w:ascii="Calibri" w:hAnsi="Calibri"/>
        <w:sz w:val="28"/>
        <w:szCs w:val="28"/>
      </w:rPr>
    </w:pPr>
    <w:r>
      <w:rPr>
        <w:rFonts w:ascii="Arial" w:hAnsi="Arial" w:cs="Arial"/>
        <w:noProof/>
        <w:color w:val="000000"/>
      </w:rPr>
      <w:drawing>
        <wp:inline distT="0" distB="0" distL="0" distR="0" wp14:anchorId="61507F2E">
          <wp:extent cx="1693710" cy="609600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429" cy="6138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4A6" w:rsidRPr="001A0003">
      <w:rPr>
        <w:rFonts w:ascii="Arial" w:hAnsi="Arial" w:cs="Arial"/>
        <w:color w:val="000000"/>
      </w:rPr>
      <w:tab/>
    </w:r>
    <w:r w:rsidR="006F04A6" w:rsidRPr="001A0003">
      <w:rPr>
        <w:rFonts w:ascii="Arial" w:hAnsi="Arial" w:cs="Arial"/>
        <w:color w:val="000000"/>
      </w:rPr>
      <w:tab/>
    </w:r>
    <w:r w:rsidR="006F04A6" w:rsidRPr="001A0003">
      <w:rPr>
        <w:rFonts w:ascii="Arial" w:hAnsi="Arial" w:cs="Arial"/>
        <w:b/>
        <w:color w:val="000000"/>
      </w:rPr>
      <w:t>RESTRICTED</w:t>
    </w:r>
    <w:r w:rsidR="006F04A6" w:rsidRPr="001A0003">
      <w:rPr>
        <w:rFonts w:ascii="Arial" w:hAnsi="Arial" w:cs="Arial"/>
        <w:color w:val="000000"/>
      </w:rPr>
      <w:tab/>
    </w:r>
    <w:r>
      <w:rPr>
        <w:rFonts w:ascii="Arial" w:hAnsi="Arial" w:cs="Arial"/>
        <w:noProof/>
        <w:color w:val="000000"/>
      </w:rPr>
      <w:drawing>
        <wp:inline distT="0" distB="0" distL="0" distR="0" wp14:anchorId="2EA25330">
          <wp:extent cx="1590675" cy="565070"/>
          <wp:effectExtent l="0" t="0" r="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934" cy="5779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E0C59E" w14:textId="77777777" w:rsidR="006F04A6" w:rsidRPr="001A0003" w:rsidRDefault="006F04A6" w:rsidP="001A0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hanging="360"/>
      </w:pPr>
      <w:rPr>
        <w:rFonts w:ascii="Wingdings" w:hAnsi="Wingdings" w:cs="Wingdings"/>
        <w:b w:val="0"/>
        <w:bCs w:val="0"/>
        <w:color w:val="104F75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hanging="360"/>
      </w:pPr>
      <w:rPr>
        <w:rFonts w:ascii="Wingdings" w:hAnsi="Wingdings" w:cs="Wingdings"/>
        <w:b w:val="0"/>
        <w:bCs w:val="0"/>
        <w:color w:val="104F75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214382"/>
    <w:multiLevelType w:val="hybridMultilevel"/>
    <w:tmpl w:val="4F72241C"/>
    <w:lvl w:ilvl="0" w:tplc="EA9E76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EA9E76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D434F"/>
    <w:multiLevelType w:val="hybridMultilevel"/>
    <w:tmpl w:val="C6BEF538"/>
    <w:lvl w:ilvl="0" w:tplc="EA9E76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E031F"/>
    <w:multiLevelType w:val="hybridMultilevel"/>
    <w:tmpl w:val="2C0C2C14"/>
    <w:lvl w:ilvl="0" w:tplc="9CF8751C">
      <w:numFmt w:val="bullet"/>
      <w:lvlText w:val="•"/>
      <w:lvlJc w:val="left"/>
      <w:pPr>
        <w:ind w:left="-49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07D092F"/>
    <w:multiLevelType w:val="multilevel"/>
    <w:tmpl w:val="A9EC490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16905"/>
    <w:multiLevelType w:val="hybridMultilevel"/>
    <w:tmpl w:val="7BCCA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C1FE7"/>
    <w:multiLevelType w:val="hybridMultilevel"/>
    <w:tmpl w:val="2DFC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93FD8"/>
    <w:multiLevelType w:val="hybridMultilevel"/>
    <w:tmpl w:val="E27E98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345EF2"/>
    <w:multiLevelType w:val="hybridMultilevel"/>
    <w:tmpl w:val="2A0C7E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B6028"/>
    <w:multiLevelType w:val="hybridMultilevel"/>
    <w:tmpl w:val="79727380"/>
    <w:lvl w:ilvl="0" w:tplc="C06C6F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FB37DB"/>
    <w:multiLevelType w:val="hybridMultilevel"/>
    <w:tmpl w:val="0E88FB2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78913124"/>
    <w:multiLevelType w:val="hybridMultilevel"/>
    <w:tmpl w:val="02AE0626"/>
    <w:lvl w:ilvl="0" w:tplc="08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DCE103F"/>
    <w:multiLevelType w:val="hybridMultilevel"/>
    <w:tmpl w:val="2C74CE90"/>
    <w:lvl w:ilvl="0" w:tplc="2730BD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0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40"/>
    <w:rsid w:val="00001B57"/>
    <w:rsid w:val="000063A4"/>
    <w:rsid w:val="000064CC"/>
    <w:rsid w:val="000102B4"/>
    <w:rsid w:val="00025110"/>
    <w:rsid w:val="000346B5"/>
    <w:rsid w:val="00036D8B"/>
    <w:rsid w:val="00052B1D"/>
    <w:rsid w:val="000553BF"/>
    <w:rsid w:val="000A0FE9"/>
    <w:rsid w:val="000A7C8D"/>
    <w:rsid w:val="000D2EEE"/>
    <w:rsid w:val="000E1737"/>
    <w:rsid w:val="000E245F"/>
    <w:rsid w:val="000E5A54"/>
    <w:rsid w:val="0010389A"/>
    <w:rsid w:val="001056AD"/>
    <w:rsid w:val="00114E68"/>
    <w:rsid w:val="00120380"/>
    <w:rsid w:val="00127313"/>
    <w:rsid w:val="00150795"/>
    <w:rsid w:val="001521F3"/>
    <w:rsid w:val="00152895"/>
    <w:rsid w:val="00161FCF"/>
    <w:rsid w:val="00171B6C"/>
    <w:rsid w:val="0017216C"/>
    <w:rsid w:val="00181C52"/>
    <w:rsid w:val="0018316B"/>
    <w:rsid w:val="00191EFA"/>
    <w:rsid w:val="00195D3A"/>
    <w:rsid w:val="001A0003"/>
    <w:rsid w:val="001A303A"/>
    <w:rsid w:val="001B6F74"/>
    <w:rsid w:val="001B7900"/>
    <w:rsid w:val="001D777B"/>
    <w:rsid w:val="001E1032"/>
    <w:rsid w:val="001F2EFC"/>
    <w:rsid w:val="00204EE9"/>
    <w:rsid w:val="002372D2"/>
    <w:rsid w:val="002450BC"/>
    <w:rsid w:val="0024785D"/>
    <w:rsid w:val="0025256B"/>
    <w:rsid w:val="00253448"/>
    <w:rsid w:val="00260771"/>
    <w:rsid w:val="00277ECC"/>
    <w:rsid w:val="00287009"/>
    <w:rsid w:val="002A1E09"/>
    <w:rsid w:val="002B01C0"/>
    <w:rsid w:val="002B4B53"/>
    <w:rsid w:val="002D52C1"/>
    <w:rsid w:val="002E3C76"/>
    <w:rsid w:val="002E7E5F"/>
    <w:rsid w:val="002F172C"/>
    <w:rsid w:val="003516AD"/>
    <w:rsid w:val="00377D76"/>
    <w:rsid w:val="003D577C"/>
    <w:rsid w:val="003D7629"/>
    <w:rsid w:val="00416FBA"/>
    <w:rsid w:val="004178E6"/>
    <w:rsid w:val="00441480"/>
    <w:rsid w:val="00441CE3"/>
    <w:rsid w:val="0045640A"/>
    <w:rsid w:val="00466499"/>
    <w:rsid w:val="004801D3"/>
    <w:rsid w:val="00480D23"/>
    <w:rsid w:val="004A308F"/>
    <w:rsid w:val="004B4587"/>
    <w:rsid w:val="004B577A"/>
    <w:rsid w:val="004B5EA7"/>
    <w:rsid w:val="004B7BC9"/>
    <w:rsid w:val="004C2052"/>
    <w:rsid w:val="004C4FAA"/>
    <w:rsid w:val="004D06F5"/>
    <w:rsid w:val="004D5A66"/>
    <w:rsid w:val="004D66CB"/>
    <w:rsid w:val="004E0E3F"/>
    <w:rsid w:val="004E67A9"/>
    <w:rsid w:val="004E695B"/>
    <w:rsid w:val="004F0818"/>
    <w:rsid w:val="004F4991"/>
    <w:rsid w:val="004F6CEC"/>
    <w:rsid w:val="00512FC4"/>
    <w:rsid w:val="00524619"/>
    <w:rsid w:val="00527E70"/>
    <w:rsid w:val="00542AAF"/>
    <w:rsid w:val="0055117F"/>
    <w:rsid w:val="0055395A"/>
    <w:rsid w:val="00554A69"/>
    <w:rsid w:val="00564E24"/>
    <w:rsid w:val="00565C6B"/>
    <w:rsid w:val="0057603B"/>
    <w:rsid w:val="00594698"/>
    <w:rsid w:val="00597165"/>
    <w:rsid w:val="005D3941"/>
    <w:rsid w:val="005E5D0C"/>
    <w:rsid w:val="005F0D3A"/>
    <w:rsid w:val="00605776"/>
    <w:rsid w:val="00605891"/>
    <w:rsid w:val="00621CC9"/>
    <w:rsid w:val="00635084"/>
    <w:rsid w:val="0065270C"/>
    <w:rsid w:val="006631D3"/>
    <w:rsid w:val="00681298"/>
    <w:rsid w:val="00691D96"/>
    <w:rsid w:val="006F04A6"/>
    <w:rsid w:val="00701C38"/>
    <w:rsid w:val="00703BD4"/>
    <w:rsid w:val="00712F04"/>
    <w:rsid w:val="00717987"/>
    <w:rsid w:val="007A399B"/>
    <w:rsid w:val="007B1898"/>
    <w:rsid w:val="007B276B"/>
    <w:rsid w:val="007B625B"/>
    <w:rsid w:val="007D40FD"/>
    <w:rsid w:val="007D527E"/>
    <w:rsid w:val="007D6F0B"/>
    <w:rsid w:val="007E2E69"/>
    <w:rsid w:val="007E379D"/>
    <w:rsid w:val="00814E39"/>
    <w:rsid w:val="008215C4"/>
    <w:rsid w:val="00841512"/>
    <w:rsid w:val="0084422D"/>
    <w:rsid w:val="00853A39"/>
    <w:rsid w:val="008727E8"/>
    <w:rsid w:val="0089258E"/>
    <w:rsid w:val="008A01B0"/>
    <w:rsid w:val="008A2C7B"/>
    <w:rsid w:val="008B57D0"/>
    <w:rsid w:val="008B703A"/>
    <w:rsid w:val="008D76CE"/>
    <w:rsid w:val="00907AEC"/>
    <w:rsid w:val="009166DB"/>
    <w:rsid w:val="00996704"/>
    <w:rsid w:val="009A0E27"/>
    <w:rsid w:val="009A4E33"/>
    <w:rsid w:val="009D7EF1"/>
    <w:rsid w:val="009F0B1A"/>
    <w:rsid w:val="009F6F84"/>
    <w:rsid w:val="00A04651"/>
    <w:rsid w:val="00A2686F"/>
    <w:rsid w:val="00A4472A"/>
    <w:rsid w:val="00A53291"/>
    <w:rsid w:val="00A6146F"/>
    <w:rsid w:val="00A763D7"/>
    <w:rsid w:val="00A843B4"/>
    <w:rsid w:val="00A86D8F"/>
    <w:rsid w:val="00AB2D73"/>
    <w:rsid w:val="00AC281D"/>
    <w:rsid w:val="00AC405F"/>
    <w:rsid w:val="00AD07ED"/>
    <w:rsid w:val="00B37880"/>
    <w:rsid w:val="00B44552"/>
    <w:rsid w:val="00B524A3"/>
    <w:rsid w:val="00B603FA"/>
    <w:rsid w:val="00B6046C"/>
    <w:rsid w:val="00B61BFF"/>
    <w:rsid w:val="00B73874"/>
    <w:rsid w:val="00B80B5C"/>
    <w:rsid w:val="00B858C5"/>
    <w:rsid w:val="00B85D4E"/>
    <w:rsid w:val="00B86DFD"/>
    <w:rsid w:val="00B9436C"/>
    <w:rsid w:val="00B973F0"/>
    <w:rsid w:val="00BC24D8"/>
    <w:rsid w:val="00BF3D91"/>
    <w:rsid w:val="00BF69B1"/>
    <w:rsid w:val="00C31FB0"/>
    <w:rsid w:val="00C51DEB"/>
    <w:rsid w:val="00C53069"/>
    <w:rsid w:val="00C76CB9"/>
    <w:rsid w:val="00C82920"/>
    <w:rsid w:val="00CA24CB"/>
    <w:rsid w:val="00CB5AB0"/>
    <w:rsid w:val="00CC1B42"/>
    <w:rsid w:val="00CC79BB"/>
    <w:rsid w:val="00CD75F7"/>
    <w:rsid w:val="00CF69D1"/>
    <w:rsid w:val="00D00632"/>
    <w:rsid w:val="00D10F29"/>
    <w:rsid w:val="00D1228A"/>
    <w:rsid w:val="00D47B66"/>
    <w:rsid w:val="00D506BF"/>
    <w:rsid w:val="00D70BA0"/>
    <w:rsid w:val="00D77D34"/>
    <w:rsid w:val="00D842C3"/>
    <w:rsid w:val="00D850C2"/>
    <w:rsid w:val="00D867A2"/>
    <w:rsid w:val="00DA0EF2"/>
    <w:rsid w:val="00DD7135"/>
    <w:rsid w:val="00E26F17"/>
    <w:rsid w:val="00E375BC"/>
    <w:rsid w:val="00E43C92"/>
    <w:rsid w:val="00E66769"/>
    <w:rsid w:val="00EA21CC"/>
    <w:rsid w:val="00EB3386"/>
    <w:rsid w:val="00EB3D3A"/>
    <w:rsid w:val="00EF11A3"/>
    <w:rsid w:val="00F55E26"/>
    <w:rsid w:val="00F60BC5"/>
    <w:rsid w:val="00F84C3D"/>
    <w:rsid w:val="00F96740"/>
    <w:rsid w:val="00FB3A66"/>
    <w:rsid w:val="00FB510F"/>
    <w:rsid w:val="00FB6BFA"/>
    <w:rsid w:val="00FC225D"/>
    <w:rsid w:val="00FC6BD4"/>
    <w:rsid w:val="00FC7676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046DE58"/>
  <w15:docId w15:val="{6BF07F62-696B-4B97-8CD3-63B5FD64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0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50BC"/>
    <w:pPr>
      <w:keepNext/>
      <w:autoSpaceDE w:val="0"/>
      <w:autoSpaceDN w:val="0"/>
      <w:adjustRightInd w:val="0"/>
      <w:outlineLvl w:val="0"/>
    </w:pPr>
    <w:rPr>
      <w:rFonts w:ascii="Tahoma" w:hAnsi="Tahoma" w:cs="Arial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50BC"/>
    <w:rPr>
      <w:rFonts w:ascii="Tahoma" w:eastAsia="Times New Roman" w:hAnsi="Tahoma" w:cs="Arial"/>
      <w:b/>
      <w:bCs/>
      <w:sz w:val="24"/>
      <w:szCs w:val="20"/>
      <w:lang w:val="en-US"/>
    </w:rPr>
  </w:style>
  <w:style w:type="character" w:styleId="Hyperlink">
    <w:name w:val="Hyperlink"/>
    <w:uiPriority w:val="99"/>
    <w:unhideWhenUsed/>
    <w:rsid w:val="002450BC"/>
    <w:rPr>
      <w:color w:val="0000FF"/>
      <w:u w:val="single"/>
    </w:rPr>
  </w:style>
  <w:style w:type="paragraph" w:styleId="NoSpacing">
    <w:name w:val="No Spacing"/>
    <w:uiPriority w:val="1"/>
    <w:qFormat/>
    <w:rsid w:val="002450BC"/>
    <w:rPr>
      <w:rFonts w:ascii="Tahoma" w:eastAsia="Times New Roman" w:hAnsi="Tahoma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50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50B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50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50B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1">
    <w:name w:val="italic1"/>
    <w:rsid w:val="0055117F"/>
    <w:rPr>
      <w:i/>
      <w:iCs/>
      <w:spacing w:val="15"/>
    </w:rPr>
  </w:style>
  <w:style w:type="character" w:customStyle="1" w:styleId="bold1">
    <w:name w:val="bold1"/>
    <w:rsid w:val="0055117F"/>
    <w:rPr>
      <w:b/>
      <w:bCs/>
      <w:color w:val="292929"/>
      <w:spacing w:val="15"/>
    </w:rPr>
  </w:style>
  <w:style w:type="paragraph" w:styleId="ListParagraph">
    <w:name w:val="List Paragraph"/>
    <w:basedOn w:val="Normal"/>
    <w:uiPriority w:val="34"/>
    <w:qFormat/>
    <w:rsid w:val="00FB3A66"/>
    <w:pPr>
      <w:ind w:left="720"/>
    </w:pPr>
  </w:style>
  <w:style w:type="table" w:styleId="TableGrid">
    <w:name w:val="Table Grid"/>
    <w:basedOn w:val="TableNormal"/>
    <w:uiPriority w:val="59"/>
    <w:rsid w:val="0085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67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66769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E667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00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E5D0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063A4"/>
    <w:pPr>
      <w:spacing w:before="100" w:beforeAutospacing="1" w:after="100" w:afterAutospacing="1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063A4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512F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C4F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4FAA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4C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single" w:sz="6" w:space="0" w:color="999999"/>
          </w:divBdr>
          <w:divsChild>
            <w:div w:id="9631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78224/Working_Together_to_Safeguard_Children_2018.pdf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gov.uk/guidance/report-a-serious-child-safeguarding-incid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uidance/report-a-serious-child-safeguarding-incid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bo@leics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citylscb@leicester.gov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report-a-serious-child-safeguarding-inciden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ake\Local%20Settings\Referral%20Form%20for%20Consideration%20Of%20Serious%20Cas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AADE-5519-4685-854C-DE13E136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for Consideration Of Serious Case Review</Template>
  <TotalTime>0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11225</CharactersWithSpaces>
  <SharedDoc>false</SharedDoc>
  <HLinks>
    <vt:vector size="24" baseType="variant">
      <vt:variant>
        <vt:i4>4063278</vt:i4>
      </vt:variant>
      <vt:variant>
        <vt:i4>29</vt:i4>
      </vt:variant>
      <vt:variant>
        <vt:i4>0</vt:i4>
      </vt:variant>
      <vt:variant>
        <vt:i4>5</vt:i4>
      </vt:variant>
      <vt:variant>
        <vt:lpwstr>Glossary .docx</vt:lpwstr>
      </vt:variant>
      <vt:variant>
        <vt:lpwstr/>
      </vt:variant>
      <vt:variant>
        <vt:i4>262175</vt:i4>
      </vt:variant>
      <vt:variant>
        <vt:i4>26</vt:i4>
      </vt:variant>
      <vt:variant>
        <vt:i4>0</vt:i4>
      </vt:variant>
      <vt:variant>
        <vt:i4>5</vt:i4>
      </vt:variant>
      <vt:variant>
        <vt:lpwstr>http://www.workingtogetheronline.co.uk/index.html</vt:lpwstr>
      </vt:variant>
      <vt:variant>
        <vt:lpwstr/>
      </vt:variant>
      <vt:variant>
        <vt:i4>6553674</vt:i4>
      </vt:variant>
      <vt:variant>
        <vt:i4>3</vt:i4>
      </vt:variant>
      <vt:variant>
        <vt:i4>0</vt:i4>
      </vt:variant>
      <vt:variant>
        <vt:i4>5</vt:i4>
      </vt:variant>
      <vt:variant>
        <vt:lpwstr>mailto:sbbo@leics.gcsx.gov.uk</vt:lpwstr>
      </vt:variant>
      <vt:variant>
        <vt:lpwstr/>
      </vt:variant>
      <vt:variant>
        <vt:i4>3211349</vt:i4>
      </vt:variant>
      <vt:variant>
        <vt:i4>0</vt:i4>
      </vt:variant>
      <vt:variant>
        <vt:i4>0</vt:i4>
      </vt:variant>
      <vt:variant>
        <vt:i4>5</vt:i4>
      </vt:variant>
      <vt:variant>
        <vt:lpwstr>mailto:sbbo@leics.gov.uk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Chris.Tew@leics.gov.uk</dc:creator>
  <cp:lastModifiedBy>Beverley Czyz</cp:lastModifiedBy>
  <cp:revision>2</cp:revision>
  <cp:lastPrinted>2016-05-26T12:00:00Z</cp:lastPrinted>
  <dcterms:created xsi:type="dcterms:W3CDTF">2019-10-29T15:55:00Z</dcterms:created>
  <dcterms:modified xsi:type="dcterms:W3CDTF">2019-10-29T15:55:00Z</dcterms:modified>
</cp:coreProperties>
</file>